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F0F75" w14:textId="35933146" w:rsidR="00584C32" w:rsidRPr="0036299D" w:rsidRDefault="0036299D" w:rsidP="00742E6C">
      <w:pPr>
        <w:spacing w:line="199" w:lineRule="auto"/>
        <w:rPr>
          <w:rFonts w:ascii="メイリオ" w:eastAsia="メイリオ" w:hAnsi="メイリオ" w:cs="メイリオ" w:hint="eastAsia"/>
        </w:rPr>
      </w:pPr>
      <w:r>
        <w:rPr>
          <w:noProof/>
        </w:rPr>
        <mc:AlternateContent>
          <mc:Choice Requires="wps">
            <w:drawing>
              <wp:anchor distT="0" distB="0" distL="114300" distR="114300" simplePos="0" relativeHeight="251657216" behindDoc="0" locked="0" layoutInCell="1" allowOverlap="1" wp14:anchorId="2AC948A4" wp14:editId="61B51DF4">
                <wp:simplePos x="0" y="0"/>
                <wp:positionH relativeFrom="margin">
                  <wp:align>left</wp:align>
                </wp:positionH>
                <wp:positionV relativeFrom="paragraph">
                  <wp:posOffset>0</wp:posOffset>
                </wp:positionV>
                <wp:extent cx="6505575" cy="982980"/>
                <wp:effectExtent l="0" t="0" r="28575" b="266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505575" cy="982980"/>
                        </a:xfrm>
                        <a:prstGeom prst="rect">
                          <a:avLst/>
                        </a:prstGeom>
                        <a:ln>
                          <a:solidFill>
                            <a:schemeClr val="accent4">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5A7AB0C6" w14:textId="77777777" w:rsidR="00D8185D" w:rsidRPr="00D8185D" w:rsidRDefault="00D8185D" w:rsidP="00333C44">
                            <w:pPr>
                              <w:spacing w:line="199" w:lineRule="auto"/>
                              <w:jc w:val="center"/>
                              <w:rPr>
                                <w:rFonts w:ascii="メイリオ" w:eastAsia="メイリオ" w:hAnsi="メイリオ" w:cs="メイリオ"/>
                                <w:b/>
                                <w:color w:val="10CF9B" w:themeColor="accent4"/>
                                <w:spacing w:val="10"/>
                                <w:sz w:val="10"/>
                                <w:szCs w:val="10"/>
                                <w14:glow w14:rad="53098">
                                  <w14:schemeClr w14:val="accent6">
                                    <w14:alpha w14:val="70000"/>
                                    <w14:satMod w14:val="180000"/>
                                  </w14:schemeClr>
                                </w14:glow>
                                <w14:textOutline w14:w="12700" w14:cap="flat" w14:cmpd="sng" w14:algn="ctr">
                                  <w14:solidFill>
                                    <w14:srgbClr w14:val="0070C0"/>
                                  </w14:solidFill>
                                  <w14:prstDash w14:val="solid"/>
                                  <w14:round/>
                                </w14:textOutline>
                              </w:rPr>
                            </w:pPr>
                          </w:p>
                          <w:p w14:paraId="2FDC9278" w14:textId="595EFDB3" w:rsidR="007F2537" w:rsidRPr="00285973" w:rsidRDefault="00590E6F" w:rsidP="00A6332C">
                            <w:pPr>
                              <w:spacing w:line="199" w:lineRule="auto"/>
                              <w:jc w:val="center"/>
                              <w:rPr>
                                <w:rFonts w:ascii="UD デジタル 教科書体 NP-B" w:eastAsia="UD デジタル 教科書体 NP-B" w:hAnsi="メイリオ" w:cs="メイリオ" w:hint="eastAsia"/>
                                <w:b/>
                                <w:color w:val="10CF9B" w:themeColor="accent4"/>
                                <w:spacing w:val="10"/>
                                <w:sz w:val="36"/>
                                <w:szCs w:val="36"/>
                                <w14:glow w14:rad="53098">
                                  <w14:schemeClr w14:val="accent6">
                                    <w14:alpha w14:val="70000"/>
                                    <w14:satMod w14:val="180000"/>
                                  </w14:schemeClr>
                                </w14:glow>
                                <w14:textOutline w14:w="12700" w14:cap="flat" w14:cmpd="sng" w14:algn="ctr">
                                  <w14:solidFill>
                                    <w14:srgbClr w14:val="0070C0"/>
                                  </w14:solidFill>
                                  <w14:prstDash w14:val="solid"/>
                                  <w14:round/>
                                </w14:textOutline>
                              </w:rPr>
                            </w:pPr>
                            <w:r w:rsidRPr="00285973">
                              <w:rPr>
                                <w:rFonts w:ascii="UD デジタル 教科書体 NP-B" w:eastAsia="UD デジタル 教科書体 NP-B" w:hAnsi="メイリオ" w:cs="メイリオ" w:hint="eastAsia"/>
                                <w:b/>
                                <w:color w:val="10CF9B" w:themeColor="accent4"/>
                                <w:spacing w:val="10"/>
                                <w:sz w:val="36"/>
                                <w:szCs w:val="36"/>
                                <w14:glow w14:rad="53098">
                                  <w14:schemeClr w14:val="accent6">
                                    <w14:alpha w14:val="70000"/>
                                    <w14:satMod w14:val="180000"/>
                                  </w14:schemeClr>
                                </w14:glow>
                                <w14:textOutline w14:w="12700" w14:cap="flat" w14:cmpd="sng" w14:algn="ctr">
                                  <w14:solidFill>
                                    <w14:srgbClr w14:val="0070C0"/>
                                  </w14:solidFill>
                                  <w14:prstDash w14:val="solid"/>
                                  <w14:round/>
                                </w14:textOutline>
                              </w:rPr>
                              <w:t>2021</w:t>
                            </w:r>
                            <w:r w:rsidR="00A01C02" w:rsidRPr="00285973">
                              <w:rPr>
                                <w:rFonts w:ascii="UD デジタル 教科書体 NP-B" w:eastAsia="UD デジタル 教科書体 NP-B" w:hAnsi="メイリオ" w:cs="メイリオ" w:hint="eastAsia"/>
                                <w:b/>
                                <w:color w:val="10CF9B" w:themeColor="accent4"/>
                                <w:spacing w:val="10"/>
                                <w:sz w:val="36"/>
                                <w:szCs w:val="36"/>
                                <w14:glow w14:rad="53098">
                                  <w14:schemeClr w14:val="accent6">
                                    <w14:alpha w14:val="70000"/>
                                    <w14:satMod w14:val="180000"/>
                                  </w14:schemeClr>
                                </w14:glow>
                                <w14:textOutline w14:w="12700" w14:cap="flat" w14:cmpd="sng" w14:algn="ctr">
                                  <w14:solidFill>
                                    <w14:srgbClr w14:val="0070C0"/>
                                  </w14:solidFill>
                                  <w14:prstDash w14:val="solid"/>
                                  <w14:round/>
                                </w14:textOutline>
                              </w:rPr>
                              <w:t>年度</w:t>
                            </w:r>
                            <w:r w:rsidR="00D367A0" w:rsidRPr="00285973">
                              <w:rPr>
                                <w:rFonts w:ascii="UD デジタル 教科書体 NP-B" w:eastAsia="UD デジタル 教科書体 NP-B" w:hAnsi="メイリオ" w:cs="メイリオ" w:hint="eastAsia"/>
                                <w:b/>
                                <w:color w:val="10CF9B" w:themeColor="accent4"/>
                                <w:spacing w:val="10"/>
                                <w:sz w:val="36"/>
                                <w:szCs w:val="36"/>
                                <w14:glow w14:rad="53098">
                                  <w14:schemeClr w14:val="accent6">
                                    <w14:alpha w14:val="70000"/>
                                    <w14:satMod w14:val="180000"/>
                                  </w14:schemeClr>
                                </w14:glow>
                                <w14:textOutline w14:w="12700" w14:cap="flat" w14:cmpd="sng" w14:algn="ctr">
                                  <w14:solidFill>
                                    <w14:srgbClr w14:val="0070C0"/>
                                  </w14:solidFill>
                                  <w14:prstDash w14:val="solid"/>
                                  <w14:round/>
                                </w14:textOutline>
                              </w:rPr>
                              <w:t xml:space="preserve">　</w:t>
                            </w:r>
                            <w:r w:rsidR="00585B82" w:rsidRPr="00285973">
                              <w:rPr>
                                <w:rFonts w:ascii="UD デジタル 教科書体 NP-B" w:eastAsia="UD デジタル 教科書体 NP-B" w:hAnsi="メイリオ" w:cs="メイリオ" w:hint="eastAsia"/>
                                <w:b/>
                                <w:color w:val="10CF9B" w:themeColor="accent4"/>
                                <w:spacing w:val="10"/>
                                <w:sz w:val="36"/>
                                <w:szCs w:val="36"/>
                                <w14:glow w14:rad="53098">
                                  <w14:schemeClr w14:val="accent6">
                                    <w14:alpha w14:val="70000"/>
                                    <w14:satMod w14:val="180000"/>
                                  </w14:schemeClr>
                                </w14:glow>
                                <w14:textOutline w14:w="12700" w14:cap="flat" w14:cmpd="sng" w14:algn="ctr">
                                  <w14:solidFill>
                                    <w14:srgbClr w14:val="0070C0"/>
                                  </w14:solidFill>
                                  <w14:prstDash w14:val="solid"/>
                                  <w14:round/>
                                </w14:textOutline>
                              </w:rPr>
                              <w:t>すみすみ研修</w:t>
                            </w:r>
                          </w:p>
                          <w:p w14:paraId="3BEBD518" w14:textId="77777777" w:rsidR="00ED2213" w:rsidRPr="00285973" w:rsidRDefault="00A26EAC" w:rsidP="00ED2213">
                            <w:pPr>
                              <w:spacing w:line="199" w:lineRule="auto"/>
                              <w:jc w:val="center"/>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pPr>
                            <w:r w:rsidRPr="00285973">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t>発達障がい・</w:t>
                            </w:r>
                            <w:r w:rsidR="00A01C02" w:rsidRPr="00285973">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t>知的障がい</w:t>
                            </w:r>
                            <w:r w:rsidR="00863F3D" w:rsidRPr="00285973">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t>のある</w:t>
                            </w:r>
                            <w:r w:rsidR="00A6332C" w:rsidRPr="00285973">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t>方</w:t>
                            </w:r>
                            <w:r w:rsidR="00ED2213" w:rsidRPr="00285973">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t>たちへの支援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C948A4" id="_x0000_t202" coordsize="21600,21600" o:spt="202" path="m,l,21600r21600,l21600,xe">
                <v:stroke joinstyle="miter"/>
                <v:path gradientshapeok="t" o:connecttype="rect"/>
              </v:shapetype>
              <v:shape id="テキスト ボックス 1" o:spid="_x0000_s1026" type="#_x0000_t202" style="position:absolute;left:0;text-align:left;margin-left:0;margin-top:0;width:512.25pt;height:77.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" fillcolor="white [3201]" strokecolor="#5ff2ca [1943]" strokeweight="2pt">
                <v:textbox inset="5.85pt,.7pt,5.85pt,.7pt">
                  <w:txbxContent>
                    <w:p w14:paraId="5A7AB0C6" w14:textId="77777777" w:rsidR="00D8185D" w:rsidRPr="00D8185D" w:rsidRDefault="00D8185D" w:rsidP="00333C44">
                      <w:pPr>
                        <w:spacing w:line="199" w:lineRule="auto"/>
                        <w:jc w:val="center"/>
                        <w:rPr>
                          <w:rFonts w:ascii="メイリオ" w:eastAsia="メイリオ" w:hAnsi="メイリオ" w:cs="メイリオ"/>
                          <w:b/>
                          <w:color w:val="10CF9B" w:themeColor="accent4"/>
                          <w:spacing w:val="10"/>
                          <w:sz w:val="10"/>
                          <w:szCs w:val="10"/>
                          <w14:glow w14:rad="53098">
                            <w14:schemeClr w14:val="accent6">
                              <w14:alpha w14:val="70000"/>
                              <w14:satMod w14:val="180000"/>
                            </w14:schemeClr>
                          </w14:glow>
                          <w14:textOutline w14:w="12700" w14:cap="flat" w14:cmpd="sng" w14:algn="ctr">
                            <w14:solidFill>
                              <w14:srgbClr w14:val="0070C0"/>
                            </w14:solidFill>
                            <w14:prstDash w14:val="solid"/>
                            <w14:round/>
                          </w14:textOutline>
                        </w:rPr>
                      </w:pPr>
                    </w:p>
                    <w:p w14:paraId="2FDC9278" w14:textId="595EFDB3" w:rsidR="007F2537" w:rsidRPr="00285973" w:rsidRDefault="00590E6F" w:rsidP="00A6332C">
                      <w:pPr>
                        <w:spacing w:line="199" w:lineRule="auto"/>
                        <w:jc w:val="center"/>
                        <w:rPr>
                          <w:rFonts w:ascii="UD デジタル 教科書体 NP-B" w:eastAsia="UD デジタル 教科書体 NP-B" w:hAnsi="メイリオ" w:cs="メイリオ" w:hint="eastAsia"/>
                          <w:b/>
                          <w:color w:val="10CF9B" w:themeColor="accent4"/>
                          <w:spacing w:val="10"/>
                          <w:sz w:val="36"/>
                          <w:szCs w:val="36"/>
                          <w14:glow w14:rad="53098">
                            <w14:schemeClr w14:val="accent6">
                              <w14:alpha w14:val="70000"/>
                              <w14:satMod w14:val="180000"/>
                            </w14:schemeClr>
                          </w14:glow>
                          <w14:textOutline w14:w="12700" w14:cap="flat" w14:cmpd="sng" w14:algn="ctr">
                            <w14:solidFill>
                              <w14:srgbClr w14:val="0070C0"/>
                            </w14:solidFill>
                            <w14:prstDash w14:val="solid"/>
                            <w14:round/>
                          </w14:textOutline>
                        </w:rPr>
                      </w:pPr>
                      <w:r w:rsidRPr="00285973">
                        <w:rPr>
                          <w:rFonts w:ascii="UD デジタル 教科書体 NP-B" w:eastAsia="UD デジタル 教科書体 NP-B" w:hAnsi="メイリオ" w:cs="メイリオ" w:hint="eastAsia"/>
                          <w:b/>
                          <w:color w:val="10CF9B" w:themeColor="accent4"/>
                          <w:spacing w:val="10"/>
                          <w:sz w:val="36"/>
                          <w:szCs w:val="36"/>
                          <w14:glow w14:rad="53098">
                            <w14:schemeClr w14:val="accent6">
                              <w14:alpha w14:val="70000"/>
                              <w14:satMod w14:val="180000"/>
                            </w14:schemeClr>
                          </w14:glow>
                          <w14:textOutline w14:w="12700" w14:cap="flat" w14:cmpd="sng" w14:algn="ctr">
                            <w14:solidFill>
                              <w14:srgbClr w14:val="0070C0"/>
                            </w14:solidFill>
                            <w14:prstDash w14:val="solid"/>
                            <w14:round/>
                          </w14:textOutline>
                        </w:rPr>
                        <w:t>2021</w:t>
                      </w:r>
                      <w:r w:rsidR="00A01C02" w:rsidRPr="00285973">
                        <w:rPr>
                          <w:rFonts w:ascii="UD デジタル 教科書体 NP-B" w:eastAsia="UD デジタル 教科書体 NP-B" w:hAnsi="メイリオ" w:cs="メイリオ" w:hint="eastAsia"/>
                          <w:b/>
                          <w:color w:val="10CF9B" w:themeColor="accent4"/>
                          <w:spacing w:val="10"/>
                          <w:sz w:val="36"/>
                          <w:szCs w:val="36"/>
                          <w14:glow w14:rad="53098">
                            <w14:schemeClr w14:val="accent6">
                              <w14:alpha w14:val="70000"/>
                              <w14:satMod w14:val="180000"/>
                            </w14:schemeClr>
                          </w14:glow>
                          <w14:textOutline w14:w="12700" w14:cap="flat" w14:cmpd="sng" w14:algn="ctr">
                            <w14:solidFill>
                              <w14:srgbClr w14:val="0070C0"/>
                            </w14:solidFill>
                            <w14:prstDash w14:val="solid"/>
                            <w14:round/>
                          </w14:textOutline>
                        </w:rPr>
                        <w:t>年度</w:t>
                      </w:r>
                      <w:r w:rsidR="00D367A0" w:rsidRPr="00285973">
                        <w:rPr>
                          <w:rFonts w:ascii="UD デジタル 教科書体 NP-B" w:eastAsia="UD デジタル 教科書体 NP-B" w:hAnsi="メイリオ" w:cs="メイリオ" w:hint="eastAsia"/>
                          <w:b/>
                          <w:color w:val="10CF9B" w:themeColor="accent4"/>
                          <w:spacing w:val="10"/>
                          <w:sz w:val="36"/>
                          <w:szCs w:val="36"/>
                          <w14:glow w14:rad="53098">
                            <w14:schemeClr w14:val="accent6">
                              <w14:alpha w14:val="70000"/>
                              <w14:satMod w14:val="180000"/>
                            </w14:schemeClr>
                          </w14:glow>
                          <w14:textOutline w14:w="12700" w14:cap="flat" w14:cmpd="sng" w14:algn="ctr">
                            <w14:solidFill>
                              <w14:srgbClr w14:val="0070C0"/>
                            </w14:solidFill>
                            <w14:prstDash w14:val="solid"/>
                            <w14:round/>
                          </w14:textOutline>
                        </w:rPr>
                        <w:t xml:space="preserve">　</w:t>
                      </w:r>
                      <w:r w:rsidR="00585B82" w:rsidRPr="00285973">
                        <w:rPr>
                          <w:rFonts w:ascii="UD デジタル 教科書体 NP-B" w:eastAsia="UD デジタル 教科書体 NP-B" w:hAnsi="メイリオ" w:cs="メイリオ" w:hint="eastAsia"/>
                          <w:b/>
                          <w:color w:val="10CF9B" w:themeColor="accent4"/>
                          <w:spacing w:val="10"/>
                          <w:sz w:val="36"/>
                          <w:szCs w:val="36"/>
                          <w14:glow w14:rad="53098">
                            <w14:schemeClr w14:val="accent6">
                              <w14:alpha w14:val="70000"/>
                              <w14:satMod w14:val="180000"/>
                            </w14:schemeClr>
                          </w14:glow>
                          <w14:textOutline w14:w="12700" w14:cap="flat" w14:cmpd="sng" w14:algn="ctr">
                            <w14:solidFill>
                              <w14:srgbClr w14:val="0070C0"/>
                            </w14:solidFill>
                            <w14:prstDash w14:val="solid"/>
                            <w14:round/>
                          </w14:textOutline>
                        </w:rPr>
                        <w:t>すみすみ研修</w:t>
                      </w:r>
                    </w:p>
                    <w:p w14:paraId="3BEBD518" w14:textId="77777777" w:rsidR="00ED2213" w:rsidRPr="00285973" w:rsidRDefault="00A26EAC" w:rsidP="00ED2213">
                      <w:pPr>
                        <w:spacing w:line="199" w:lineRule="auto"/>
                        <w:jc w:val="center"/>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pPr>
                      <w:r w:rsidRPr="00285973">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t>発達障がい・</w:t>
                      </w:r>
                      <w:r w:rsidR="00A01C02" w:rsidRPr="00285973">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t>知的障がい</w:t>
                      </w:r>
                      <w:r w:rsidR="00863F3D" w:rsidRPr="00285973">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t>のある</w:t>
                      </w:r>
                      <w:r w:rsidR="00A6332C" w:rsidRPr="00285973">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t>方</w:t>
                      </w:r>
                      <w:r w:rsidR="00ED2213" w:rsidRPr="00285973">
                        <w:rPr>
                          <w:rFonts w:ascii="UD デジタル 教科書体 NP-B" w:eastAsia="UD デジタル 教科書体 NP-B" w:hAnsi="メイリオ" w:cs="メイリオ" w:hint="eastAsia"/>
                          <w:b/>
                          <w:color w:val="10CF9B" w:themeColor="accent4"/>
                          <w:spacing w:val="10"/>
                          <w:sz w:val="40"/>
                          <w:szCs w:val="40"/>
                          <w14:glow w14:rad="53098">
                            <w14:schemeClr w14:val="accent6">
                              <w14:alpha w14:val="70000"/>
                              <w14:satMod w14:val="180000"/>
                            </w14:schemeClr>
                          </w14:glow>
                          <w14:textOutline w14:w="12700" w14:cap="flat" w14:cmpd="sng" w14:algn="ctr">
                            <w14:solidFill>
                              <w14:srgbClr w14:val="0070C0"/>
                            </w14:solidFill>
                            <w14:prstDash w14:val="solid"/>
                            <w14:round/>
                          </w14:textOutline>
                        </w:rPr>
                        <w:t>たちへの支援</w:t>
                      </w:r>
                    </w:p>
                  </w:txbxContent>
                </v:textbox>
                <w10:wrap type="square" anchorx="margin"/>
              </v:shape>
            </w:pict>
          </mc:Fallback>
        </mc:AlternateContent>
      </w:r>
    </w:p>
    <w:tbl>
      <w:tblPr>
        <w:tblStyle w:val="a3"/>
        <w:tblW w:w="11199" w:type="dxa"/>
        <w:tblInd w:w="-289" w:type="dxa"/>
        <w:tblLook w:val="04A0" w:firstRow="1" w:lastRow="0" w:firstColumn="1" w:lastColumn="0" w:noHBand="0" w:noVBand="1"/>
      </w:tblPr>
      <w:tblGrid>
        <w:gridCol w:w="1418"/>
        <w:gridCol w:w="5529"/>
        <w:gridCol w:w="4252"/>
      </w:tblGrid>
      <w:tr w:rsidR="00ED2213" w14:paraId="299B0F14" w14:textId="77777777" w:rsidTr="00285973">
        <w:trPr>
          <w:trHeight w:val="387"/>
        </w:trPr>
        <w:tc>
          <w:tcPr>
            <w:tcW w:w="1418" w:type="dxa"/>
          </w:tcPr>
          <w:p w14:paraId="3730F616" w14:textId="77777777" w:rsidR="00ED2213" w:rsidRPr="000F18C2" w:rsidRDefault="00ED2213" w:rsidP="00742E6C">
            <w:pPr>
              <w:tabs>
                <w:tab w:val="left" w:pos="1060"/>
              </w:tabs>
              <w:rPr>
                <w:rFonts w:ascii="メイリオ" w:eastAsia="メイリオ" w:hAnsi="メイリオ" w:cs="メイリオ"/>
                <w:sz w:val="20"/>
                <w:szCs w:val="20"/>
              </w:rPr>
            </w:pPr>
            <w:r w:rsidRPr="000F18C2">
              <w:rPr>
                <w:rFonts w:ascii="メイリオ" w:eastAsia="メイリオ" w:hAnsi="メイリオ" w:cs="メイリオ" w:hint="eastAsia"/>
                <w:sz w:val="20"/>
                <w:szCs w:val="20"/>
              </w:rPr>
              <w:t>日程</w:t>
            </w:r>
          </w:p>
        </w:tc>
        <w:tc>
          <w:tcPr>
            <w:tcW w:w="5529" w:type="dxa"/>
          </w:tcPr>
          <w:p w14:paraId="6C5D8A1F" w14:textId="77777777" w:rsidR="00ED2213" w:rsidRPr="000F18C2" w:rsidRDefault="00ED2213" w:rsidP="00742E6C">
            <w:pPr>
              <w:tabs>
                <w:tab w:val="left" w:pos="1060"/>
              </w:tabs>
              <w:rPr>
                <w:rFonts w:ascii="メイリオ" w:eastAsia="メイリオ" w:hAnsi="メイリオ" w:cs="メイリオ"/>
                <w:sz w:val="20"/>
                <w:szCs w:val="20"/>
              </w:rPr>
            </w:pPr>
            <w:r w:rsidRPr="000F18C2">
              <w:rPr>
                <w:rFonts w:ascii="メイリオ" w:eastAsia="メイリオ" w:hAnsi="メイリオ" w:cs="メイリオ" w:hint="eastAsia"/>
                <w:sz w:val="20"/>
                <w:szCs w:val="20"/>
              </w:rPr>
              <w:t>テーマ</w:t>
            </w:r>
          </w:p>
        </w:tc>
        <w:tc>
          <w:tcPr>
            <w:tcW w:w="4252" w:type="dxa"/>
          </w:tcPr>
          <w:p w14:paraId="5B88C930" w14:textId="6636309E" w:rsidR="00ED2213" w:rsidRPr="008A5206" w:rsidRDefault="009022C1" w:rsidP="00A05CC3">
            <w:pPr>
              <w:tabs>
                <w:tab w:val="left" w:pos="1060"/>
              </w:tabs>
              <w:rPr>
                <w:rFonts w:ascii="メイリオ" w:eastAsia="メイリオ" w:hAnsi="メイリオ" w:cs="メイリオ"/>
                <w:color w:val="0075A2" w:themeColor="accent2" w:themeShade="BF"/>
                <w:sz w:val="6"/>
                <w:szCs w:val="20"/>
              </w:rPr>
            </w:pPr>
            <w:r w:rsidRPr="00590E6F">
              <w:rPr>
                <w:rFonts w:ascii="メイリオ" w:eastAsia="メイリオ" w:hAnsi="メイリオ" w:cs="メイリオ" w:hint="eastAsia"/>
                <w:color w:val="0075A2" w:themeColor="accent2" w:themeShade="BF"/>
                <w:sz w:val="22"/>
              </w:rPr>
              <w:t>＊２０２０</w:t>
            </w:r>
            <w:r w:rsidR="00876409" w:rsidRPr="00590E6F">
              <w:rPr>
                <w:rFonts w:ascii="メイリオ" w:eastAsia="メイリオ" w:hAnsi="メイリオ" w:cs="メイリオ" w:hint="eastAsia"/>
                <w:color w:val="0075A2" w:themeColor="accent2" w:themeShade="BF"/>
                <w:sz w:val="22"/>
              </w:rPr>
              <w:t>年</w:t>
            </w:r>
            <w:r w:rsidR="005D43F6">
              <w:rPr>
                <w:rFonts w:ascii="メイリオ" w:eastAsia="メイリオ" w:hAnsi="メイリオ" w:cs="メイリオ" w:hint="eastAsia"/>
                <w:color w:val="0075A2" w:themeColor="accent2" w:themeShade="BF"/>
                <w:sz w:val="22"/>
              </w:rPr>
              <w:t>４</w:t>
            </w:r>
            <w:r w:rsidR="00876409" w:rsidRPr="00590E6F">
              <w:rPr>
                <w:rFonts w:ascii="メイリオ" w:eastAsia="メイリオ" w:hAnsi="メイリオ" w:cs="メイリオ" w:hint="eastAsia"/>
                <w:color w:val="0075A2" w:themeColor="accent2" w:themeShade="BF"/>
                <w:sz w:val="22"/>
              </w:rPr>
              <w:t>月</w:t>
            </w:r>
            <w:r w:rsidR="0046185B">
              <w:rPr>
                <w:rFonts w:ascii="メイリオ" w:eastAsia="メイリオ" w:hAnsi="メイリオ" w:cs="メイリオ" w:hint="eastAsia"/>
                <w:color w:val="0075A2" w:themeColor="accent2" w:themeShade="BF"/>
                <w:sz w:val="22"/>
              </w:rPr>
              <w:t>1</w:t>
            </w:r>
            <w:r w:rsidR="00876409" w:rsidRPr="00590E6F">
              <w:rPr>
                <w:rFonts w:ascii="メイリオ" w:eastAsia="メイリオ" w:hAnsi="メイリオ" w:cs="メイリオ" w:hint="eastAsia"/>
                <w:color w:val="0075A2" w:themeColor="accent2" w:themeShade="BF"/>
                <w:sz w:val="22"/>
              </w:rPr>
              <w:t>日現在情報</w:t>
            </w:r>
          </w:p>
        </w:tc>
      </w:tr>
      <w:tr w:rsidR="0046185B" w14:paraId="6F339D75" w14:textId="77777777" w:rsidTr="00285973">
        <w:trPr>
          <w:trHeight w:val="775"/>
        </w:trPr>
        <w:tc>
          <w:tcPr>
            <w:tcW w:w="1418" w:type="dxa"/>
          </w:tcPr>
          <w:p w14:paraId="79CE0594" w14:textId="2A664674" w:rsidR="0046185B" w:rsidRPr="00EF381D" w:rsidRDefault="00285973" w:rsidP="00A6332C">
            <w:pPr>
              <w:tabs>
                <w:tab w:val="left" w:pos="1060"/>
              </w:tabs>
              <w:rPr>
                <w:rFonts w:ascii="UD デジタル 教科書体 NP-B" w:eastAsia="UD デジタル 教科書体 NP-B" w:hAnsi="メイリオ" w:cs="メイリオ"/>
                <w:sz w:val="20"/>
                <w:szCs w:val="20"/>
              </w:rPr>
            </w:pPr>
            <w:r>
              <w:rPr>
                <w:rFonts w:ascii="UD デジタル 教科書体 NP-B" w:eastAsia="UD デジタル 教科書体 NP-B" w:hAnsi="メイリオ" w:cs="メイリオ" w:hint="eastAsia"/>
                <w:sz w:val="20"/>
                <w:szCs w:val="20"/>
              </w:rPr>
              <w:t>6</w:t>
            </w:r>
            <w:r w:rsidR="0046185B" w:rsidRPr="00EF381D">
              <w:rPr>
                <w:rFonts w:ascii="UD デジタル 教科書体 NP-B" w:eastAsia="UD デジタル 教科書体 NP-B" w:hAnsi="メイリオ" w:cs="メイリオ" w:hint="eastAsia"/>
                <w:sz w:val="20"/>
                <w:szCs w:val="20"/>
              </w:rPr>
              <w:t>/17 （木）</w:t>
            </w:r>
          </w:p>
          <w:p w14:paraId="1F2B215F" w14:textId="6FB8FAC5" w:rsidR="0046185B" w:rsidRPr="00EF381D" w:rsidRDefault="0046185B" w:rsidP="00F63EC5">
            <w:pPr>
              <w:tabs>
                <w:tab w:val="left" w:pos="1060"/>
              </w:tabs>
              <w:rPr>
                <w:rFonts w:ascii="UD デジタル 教科書体 NP-B" w:eastAsia="UD デジタル 教科書体 NP-B" w:hAnsi="メイリオ" w:cs="メイリオ"/>
                <w:bCs/>
                <w:iCs/>
                <w:sz w:val="20"/>
                <w:szCs w:val="20"/>
              </w:rPr>
            </w:pPr>
            <w:r w:rsidRPr="00EF381D">
              <w:rPr>
                <w:rFonts w:ascii="UD デジタル 教科書体 NP-B" w:eastAsia="UD デジタル 教科書体 NP-B" w:hAnsi="メイリオ" w:cs="メイリオ" w:hint="eastAsia"/>
                <w:bCs/>
                <w:iCs/>
                <w:sz w:val="20"/>
                <w:szCs w:val="20"/>
              </w:rPr>
              <w:t>10-12</w:t>
            </w:r>
          </w:p>
        </w:tc>
        <w:tc>
          <w:tcPr>
            <w:tcW w:w="5529" w:type="dxa"/>
          </w:tcPr>
          <w:p w14:paraId="32230097" w14:textId="77777777" w:rsidR="00382C1A" w:rsidRDefault="0046185B" w:rsidP="0046185B">
            <w:pPr>
              <w:widowControl/>
              <w:jc w:val="left"/>
              <w:rPr>
                <w:rFonts w:ascii="UD デジタル 教科書体 NP-B" w:eastAsia="UD デジタル 教科書体 NP-B"/>
                <w:sz w:val="20"/>
                <w:szCs w:val="20"/>
              </w:rPr>
            </w:pPr>
            <w:r w:rsidRPr="00EF381D">
              <w:rPr>
                <w:rFonts w:ascii="UD デジタル 教科書体 NP-B" w:eastAsia="UD デジタル 教科書体 NP-B" w:hint="eastAsia"/>
                <w:sz w:val="20"/>
                <w:szCs w:val="20"/>
              </w:rPr>
              <w:t>モンテッソーリ教育を学ぼう！</w:t>
            </w:r>
          </w:p>
          <w:p w14:paraId="65CBB3C2" w14:textId="691DAA81" w:rsidR="0046185B" w:rsidRPr="00EF381D" w:rsidRDefault="0046185B" w:rsidP="0046185B">
            <w:pPr>
              <w:widowControl/>
              <w:jc w:val="left"/>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int="eastAsia"/>
                <w:sz w:val="20"/>
                <w:szCs w:val="20"/>
              </w:rPr>
              <w:t>～発達支援に活かす視点～</w:t>
            </w:r>
          </w:p>
        </w:tc>
        <w:tc>
          <w:tcPr>
            <w:tcW w:w="4252" w:type="dxa"/>
          </w:tcPr>
          <w:p w14:paraId="50FEF522" w14:textId="77777777" w:rsidR="0046185B" w:rsidRPr="00EF381D" w:rsidRDefault="0046185B" w:rsidP="0046185B">
            <w:pPr>
              <w:rPr>
                <w:rFonts w:ascii="UD デジタル 教科書体 NP-B" w:eastAsia="UD デジタル 教科書体 NP-B"/>
                <w:sz w:val="20"/>
                <w:szCs w:val="20"/>
              </w:rPr>
            </w:pPr>
            <w:r w:rsidRPr="00EF381D">
              <w:rPr>
                <w:rFonts w:ascii="UD デジタル 教科書体 NP-B" w:eastAsia="UD デジタル 教科書体 NP-B" w:hint="eastAsia"/>
                <w:sz w:val="20"/>
                <w:szCs w:val="20"/>
              </w:rPr>
              <w:t>モンテッソーリ教師・保育士</w:t>
            </w:r>
          </w:p>
          <w:p w14:paraId="600EE746" w14:textId="302C0CBB" w:rsidR="0046185B" w:rsidRDefault="0046185B" w:rsidP="0046185B">
            <w:pPr>
              <w:rPr>
                <w:rFonts w:ascii="UD デジタル 教科書体 NP-B" w:eastAsia="UD デジタル 教科書体 NP-B"/>
                <w:sz w:val="20"/>
                <w:szCs w:val="20"/>
              </w:rPr>
            </w:pPr>
            <w:r w:rsidRPr="00EF381D">
              <w:rPr>
                <w:rFonts w:ascii="UD デジタル 教科書体 NP-B" w:eastAsia="UD デジタル 教科書体 NP-B" w:hint="eastAsia"/>
                <w:sz w:val="20"/>
                <w:szCs w:val="20"/>
              </w:rPr>
              <w:t>＋monte・プラモンひらめき</w:t>
            </w:r>
            <w:proofErr w:type="spellStart"/>
            <w:r w:rsidRPr="00EF381D">
              <w:rPr>
                <w:rFonts w:ascii="UD デジタル 教科書体 NP-B" w:eastAsia="UD デジタル 教科書体 NP-B" w:hint="eastAsia"/>
                <w:sz w:val="20"/>
                <w:szCs w:val="20"/>
              </w:rPr>
              <w:t>Labo</w:t>
            </w:r>
            <w:proofErr w:type="spellEnd"/>
            <w:r w:rsidRPr="00EF381D">
              <w:rPr>
                <w:rFonts w:ascii="UD デジタル 教科書体 NP-B" w:eastAsia="UD デジタル 教科書体 NP-B" w:hint="eastAsia"/>
                <w:sz w:val="20"/>
                <w:szCs w:val="20"/>
              </w:rPr>
              <w:t>主宰</w:t>
            </w:r>
          </w:p>
          <w:p w14:paraId="24F1399A" w14:textId="77777777" w:rsidR="00382C1A" w:rsidRPr="00EF381D" w:rsidRDefault="00382C1A" w:rsidP="0046185B">
            <w:pPr>
              <w:rPr>
                <w:rFonts w:ascii="UD デジタル 教科書体 NP-B" w:eastAsia="UD デジタル 教科書体 NP-B"/>
                <w:sz w:val="20"/>
                <w:szCs w:val="20"/>
              </w:rPr>
            </w:pPr>
          </w:p>
          <w:p w14:paraId="10C84CB6" w14:textId="553B905A" w:rsidR="0046185B" w:rsidRPr="00382C1A" w:rsidRDefault="0046185B" w:rsidP="00382C1A">
            <w:pPr>
              <w:rPr>
                <w:rFonts w:ascii="UD デジタル 教科書体 NP-B" w:eastAsia="UD デジタル 教科書体 NP-B"/>
                <w:sz w:val="20"/>
                <w:szCs w:val="20"/>
              </w:rPr>
            </w:pPr>
            <w:r w:rsidRPr="00EF381D">
              <w:rPr>
                <w:rFonts w:ascii="UD デジタル 教科書体 NP-B" w:eastAsia="UD デジタル 教科書体 NP-B" w:hint="eastAsia"/>
                <w:sz w:val="20"/>
                <w:szCs w:val="20"/>
              </w:rPr>
              <w:t>りっきー</w:t>
            </w:r>
          </w:p>
        </w:tc>
      </w:tr>
      <w:tr w:rsidR="0046185B" w14:paraId="4198FE4D" w14:textId="77777777" w:rsidTr="00285973">
        <w:trPr>
          <w:trHeight w:val="775"/>
        </w:trPr>
        <w:tc>
          <w:tcPr>
            <w:tcW w:w="1418" w:type="dxa"/>
          </w:tcPr>
          <w:p w14:paraId="15F58BAA" w14:textId="5CDD57D8" w:rsidR="0046185B" w:rsidRPr="00EF381D" w:rsidRDefault="00285973" w:rsidP="00590E6F">
            <w:pPr>
              <w:tabs>
                <w:tab w:val="left" w:pos="1060"/>
              </w:tabs>
              <w:rPr>
                <w:rFonts w:ascii="UD デジタル 教科書体 NP-B" w:eastAsia="UD デジタル 教科書体 NP-B" w:hAnsi="メイリオ" w:cs="メイリオ"/>
                <w:sz w:val="20"/>
                <w:szCs w:val="20"/>
              </w:rPr>
            </w:pPr>
            <w:r>
              <w:rPr>
                <w:rFonts w:ascii="UD デジタル 教科書体 NP-B" w:eastAsia="UD デジタル 教科書体 NP-B" w:hAnsi="メイリオ" w:cs="メイリオ" w:hint="eastAsia"/>
                <w:sz w:val="20"/>
                <w:szCs w:val="20"/>
              </w:rPr>
              <w:t>6</w:t>
            </w:r>
            <w:r w:rsidR="0046185B" w:rsidRPr="00EF381D">
              <w:rPr>
                <w:rFonts w:ascii="UD デジタル 教科書体 NP-B" w:eastAsia="UD デジタル 教科書体 NP-B" w:hAnsi="メイリオ" w:cs="メイリオ" w:hint="eastAsia"/>
                <w:sz w:val="20"/>
                <w:szCs w:val="20"/>
              </w:rPr>
              <w:t xml:space="preserve">/25 </w:t>
            </w:r>
            <w:r w:rsidR="0046185B" w:rsidRPr="00285973">
              <w:rPr>
                <w:rFonts w:ascii="UD デジタル 教科書体 NP-B" w:eastAsia="UD デジタル 教科書体 NP-B" w:hAnsi="メイリオ" w:cs="メイリオ" w:hint="eastAsia"/>
                <w:b/>
                <w:bCs/>
                <w:color w:val="FF0000"/>
                <w:sz w:val="20"/>
                <w:szCs w:val="20"/>
              </w:rPr>
              <w:t>（金）</w:t>
            </w:r>
          </w:p>
          <w:p w14:paraId="66C928F5" w14:textId="07FBB4DB" w:rsidR="0046185B" w:rsidRPr="00EF381D" w:rsidRDefault="0046185B" w:rsidP="00A9597F">
            <w:pPr>
              <w:tabs>
                <w:tab w:val="left" w:pos="1060"/>
              </w:tabs>
              <w:rPr>
                <w:rFonts w:ascii="UD デジタル 教科書体 NP-B" w:eastAsia="UD デジタル 教科書体 NP-B" w:hAnsi="メイリオ" w:cs="メイリオ"/>
                <w:bCs/>
                <w:iCs/>
                <w:sz w:val="20"/>
                <w:szCs w:val="20"/>
              </w:rPr>
            </w:pPr>
            <w:r w:rsidRPr="00EF381D">
              <w:rPr>
                <w:rFonts w:ascii="UD デジタル 教科書体 NP-B" w:eastAsia="UD デジタル 教科書体 NP-B" w:hAnsi="メイリオ" w:cs="メイリオ" w:hint="eastAsia"/>
                <w:bCs/>
                <w:iCs/>
                <w:sz w:val="20"/>
                <w:szCs w:val="20"/>
              </w:rPr>
              <w:t>10-12</w:t>
            </w:r>
          </w:p>
        </w:tc>
        <w:tc>
          <w:tcPr>
            <w:tcW w:w="5529" w:type="dxa"/>
          </w:tcPr>
          <w:p w14:paraId="4E351FD0" w14:textId="2322D16F" w:rsidR="0046185B" w:rsidRPr="00EF381D" w:rsidRDefault="0046185B" w:rsidP="00B500D5">
            <w:pPr>
              <w:widowControl/>
              <w:jc w:val="left"/>
              <w:rPr>
                <w:rFonts w:ascii="UD デジタル 教科書体 NP-B" w:eastAsia="UD デジタル 教科書体 NP-B" w:hAnsi="メイリオ" w:cs="メイリオ"/>
                <w:color w:val="000000"/>
                <w:sz w:val="20"/>
                <w:szCs w:val="20"/>
              </w:rPr>
            </w:pPr>
            <w:r w:rsidRPr="00EF381D">
              <w:rPr>
                <w:rFonts w:ascii="UD デジタル 教科書体 NP-B" w:eastAsia="UD デジタル 教科書体 NP-B" w:hint="eastAsia"/>
                <w:sz w:val="20"/>
                <w:szCs w:val="20"/>
              </w:rPr>
              <w:t>子どもから大人まで、今すぐできる！予防歯科</w:t>
            </w:r>
          </w:p>
        </w:tc>
        <w:tc>
          <w:tcPr>
            <w:tcW w:w="4252" w:type="dxa"/>
          </w:tcPr>
          <w:p w14:paraId="113AE118" w14:textId="3E595BAD" w:rsidR="0046185B" w:rsidRPr="00EF381D" w:rsidRDefault="0046185B" w:rsidP="0046185B">
            <w:pPr>
              <w:rPr>
                <w:rFonts w:ascii="UD デジタル 教科書体 NP-B" w:eastAsia="UD デジタル 教科書体 NP-B" w:hAnsi="HG丸ｺﾞｼｯｸM-PRO"/>
                <w:sz w:val="20"/>
                <w:szCs w:val="20"/>
              </w:rPr>
            </w:pPr>
            <w:r w:rsidRPr="00EF381D">
              <w:rPr>
                <w:rFonts w:ascii="UD デジタル 教科書体 NP-B" w:eastAsia="UD デジタル 教科書体 NP-B" w:hAnsi="HG丸ｺﾞｼｯｸM-PRO" w:hint="eastAsia"/>
                <w:sz w:val="20"/>
                <w:szCs w:val="20"/>
              </w:rPr>
              <w:t>歯科医師</w:t>
            </w:r>
            <w:r w:rsidR="0036299D">
              <w:rPr>
                <w:rFonts w:ascii="UD デジタル 教科書体 NP-B" w:eastAsia="UD デジタル 教科書体 NP-B" w:hAnsi="HG丸ｺﾞｼｯｸM-PRO" w:hint="eastAsia"/>
                <w:sz w:val="20"/>
                <w:szCs w:val="20"/>
              </w:rPr>
              <w:t>・</w:t>
            </w:r>
            <w:r w:rsidRPr="00EF381D">
              <w:rPr>
                <w:rFonts w:ascii="UD デジタル 教科書体 NP-B" w:eastAsia="UD デジタル 教科書体 NP-B" w:hAnsi="HG丸ｺﾞｼｯｸM-PRO" w:hint="eastAsia"/>
                <w:sz w:val="20"/>
                <w:szCs w:val="20"/>
              </w:rPr>
              <w:t>関西ウェルビーイングクラブ理事</w:t>
            </w:r>
          </w:p>
          <w:p w14:paraId="1ADA1509" w14:textId="77777777" w:rsidR="0046185B" w:rsidRPr="00EF381D" w:rsidRDefault="0046185B" w:rsidP="0046185B">
            <w:pPr>
              <w:rPr>
                <w:rFonts w:ascii="UD デジタル 教科書体 NP-B" w:eastAsia="UD デジタル 教科書体 NP-B" w:hAnsi="HG丸ｺﾞｼｯｸM-PRO"/>
                <w:sz w:val="20"/>
                <w:szCs w:val="20"/>
              </w:rPr>
            </w:pPr>
          </w:p>
          <w:p w14:paraId="67123C1C" w14:textId="499309DB" w:rsidR="0046185B" w:rsidRPr="00EF381D" w:rsidRDefault="0046185B" w:rsidP="0046185B">
            <w:pPr>
              <w:rPr>
                <w:rFonts w:ascii="UD デジタル 教科書体 NP-B" w:eastAsia="UD デジタル 教科書体 NP-B" w:hAnsi="HG丸ｺﾞｼｯｸM-PRO"/>
                <w:sz w:val="20"/>
                <w:szCs w:val="20"/>
              </w:rPr>
            </w:pPr>
            <w:r w:rsidRPr="00EF381D">
              <w:rPr>
                <w:rFonts w:ascii="UD デジタル 教科書体 NP-B" w:eastAsia="UD デジタル 教科書体 NP-B" w:hAnsi="HG丸ｺﾞｼｯｸM-PRO" w:hint="eastAsia"/>
                <w:sz w:val="20"/>
                <w:szCs w:val="20"/>
              </w:rPr>
              <w:t>中島　好明</w:t>
            </w:r>
          </w:p>
        </w:tc>
      </w:tr>
      <w:tr w:rsidR="0046185B" w14:paraId="46BB19F2" w14:textId="77777777" w:rsidTr="00285973">
        <w:trPr>
          <w:trHeight w:val="859"/>
        </w:trPr>
        <w:tc>
          <w:tcPr>
            <w:tcW w:w="1418" w:type="dxa"/>
          </w:tcPr>
          <w:p w14:paraId="04D5EBDF" w14:textId="77777777" w:rsidR="0046185B" w:rsidRPr="00EF381D" w:rsidRDefault="0046185B" w:rsidP="00F63EC5">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７/８（木）</w:t>
            </w:r>
          </w:p>
          <w:p w14:paraId="0A0FA7D1" w14:textId="1DC6807D" w:rsidR="0046185B" w:rsidRPr="00EF381D" w:rsidRDefault="0046185B" w:rsidP="00A9597F">
            <w:pPr>
              <w:tabs>
                <w:tab w:val="left" w:pos="1060"/>
              </w:tabs>
              <w:rPr>
                <w:rFonts w:ascii="UD デジタル 教科書体 NP-B" w:eastAsia="UD デジタル 教科書体 NP-B" w:hAnsi="メイリオ" w:cs="メイリオ"/>
                <w:b/>
                <w:i/>
                <w:sz w:val="20"/>
                <w:szCs w:val="20"/>
                <w:u w:val="single"/>
                <w:shd w:val="pct15" w:color="auto" w:fill="FFFFFF"/>
              </w:rPr>
            </w:pPr>
            <w:r w:rsidRPr="00EF381D">
              <w:rPr>
                <w:rFonts w:ascii="UD デジタル 教科書体 NP-B" w:eastAsia="UD デジタル 教科書体 NP-B" w:hAnsi="メイリオ" w:cs="メイリオ" w:hint="eastAsia"/>
                <w:sz w:val="20"/>
                <w:szCs w:val="20"/>
              </w:rPr>
              <w:t>10－12</w:t>
            </w:r>
          </w:p>
        </w:tc>
        <w:tc>
          <w:tcPr>
            <w:tcW w:w="5529" w:type="dxa"/>
          </w:tcPr>
          <w:p w14:paraId="15A5ACBC" w14:textId="6820430A" w:rsidR="0046185B" w:rsidRPr="00EF381D" w:rsidRDefault="0046185B" w:rsidP="00BC0C5D">
            <w:pPr>
              <w:widowControl/>
              <w:jc w:val="left"/>
              <w:rPr>
                <w:rFonts w:ascii="UD デジタル 教科書体 NP-B" w:eastAsia="UD デジタル 教科書体 NP-B" w:hAnsi="メイリオ" w:cs="メイリオ"/>
                <w:i/>
                <w:color w:val="000000"/>
                <w:sz w:val="20"/>
                <w:szCs w:val="20"/>
                <w:shd w:val="pct15" w:color="auto" w:fill="FFFFFF"/>
              </w:rPr>
            </w:pPr>
            <w:r w:rsidRPr="00EF381D">
              <w:rPr>
                <w:rFonts w:ascii="UD デジタル 教科書体 NP-B" w:eastAsia="UD デジタル 教科書体 NP-B" w:hAnsi="メイリオ" w:cs="メイリオ" w:hint="eastAsia"/>
                <w:sz w:val="20"/>
                <w:szCs w:val="20"/>
              </w:rPr>
              <w:t>『作業療法士からの視点発達が気になる子どもの日常生活の応援と工夫～大人になっても役立つ工夫～』（仮）</w:t>
            </w:r>
          </w:p>
        </w:tc>
        <w:tc>
          <w:tcPr>
            <w:tcW w:w="4252" w:type="dxa"/>
          </w:tcPr>
          <w:p w14:paraId="4949D2E2" w14:textId="77777777" w:rsidR="00382C1A" w:rsidRDefault="0046185B" w:rsidP="0046185B">
            <w:pPr>
              <w:widowControl/>
              <w:jc w:val="left"/>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作業療法士</w:t>
            </w:r>
            <w:r w:rsidRPr="00EF381D">
              <w:rPr>
                <w:rFonts w:ascii="UD デジタル 教科書体 NP-B" w:eastAsia="UD デジタル 教科書体 NP-B" w:hAnsi="メイリオ" w:cs="メイリオ" w:hint="eastAsia"/>
                <w:sz w:val="20"/>
                <w:szCs w:val="20"/>
              </w:rPr>
              <w:t> </w:t>
            </w:r>
            <w:r w:rsidRPr="00EF381D">
              <w:rPr>
                <w:rFonts w:ascii="UD デジタル 教科書体 NP-B" w:eastAsia="UD デジタル 教科書体 NP-B" w:hAnsi="メイリオ" w:cs="メイリオ" w:hint="eastAsia"/>
                <w:sz w:val="20"/>
                <w:szCs w:val="20"/>
              </w:rPr>
              <w:t xml:space="preserve"> 特別支援教育士　</w:t>
            </w:r>
          </w:p>
          <w:p w14:paraId="2C55E87F" w14:textId="1776F2B5" w:rsidR="0046185B" w:rsidRPr="00EF381D" w:rsidRDefault="0046185B" w:rsidP="0046185B">
            <w:pPr>
              <w:widowControl/>
              <w:jc w:val="left"/>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 xml:space="preserve">　</w:t>
            </w:r>
          </w:p>
          <w:p w14:paraId="1A298AB6" w14:textId="76C51465" w:rsidR="0046185B" w:rsidRPr="00EF381D" w:rsidRDefault="0046185B" w:rsidP="0046185B">
            <w:pPr>
              <w:rPr>
                <w:rFonts w:ascii="UD デジタル 教科書体 NP-B" w:eastAsia="UD デジタル 教科書体 NP-B" w:hAnsi="メイリオ" w:cs="メイリオ"/>
                <w:color w:val="000000"/>
                <w:sz w:val="20"/>
                <w:szCs w:val="20"/>
                <w:shd w:val="pct15" w:color="auto" w:fill="FFFFFF"/>
              </w:rPr>
            </w:pPr>
            <w:r w:rsidRPr="00EF381D">
              <w:rPr>
                <w:rFonts w:ascii="UD デジタル 教科書体 NP-B" w:eastAsia="UD デジタル 教科書体 NP-B" w:hAnsi="メイリオ" w:cs="メイリオ" w:hint="eastAsia"/>
                <w:sz w:val="20"/>
                <w:szCs w:val="20"/>
              </w:rPr>
              <w:t>布市　敦子　氏</w:t>
            </w:r>
          </w:p>
        </w:tc>
      </w:tr>
      <w:tr w:rsidR="0046185B" w14:paraId="0885DA71" w14:textId="77777777" w:rsidTr="00285973">
        <w:trPr>
          <w:trHeight w:val="859"/>
        </w:trPr>
        <w:tc>
          <w:tcPr>
            <w:tcW w:w="1418" w:type="dxa"/>
          </w:tcPr>
          <w:p w14:paraId="09EAD054" w14:textId="77777777" w:rsidR="0046185B" w:rsidRPr="00EF381D" w:rsidRDefault="0046185B" w:rsidP="00F63EC5">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7/11</w:t>
            </w:r>
            <w:r w:rsidRPr="00285973">
              <w:rPr>
                <w:rFonts w:ascii="UD デジタル 教科書体 NP-B" w:eastAsia="UD デジタル 教科書体 NP-B" w:hAnsi="メイリオ" w:cs="メイリオ" w:hint="eastAsia"/>
                <w:b/>
                <w:bCs/>
                <w:color w:val="FF0000"/>
                <w:sz w:val="20"/>
                <w:szCs w:val="20"/>
              </w:rPr>
              <w:t>（日）</w:t>
            </w:r>
          </w:p>
          <w:p w14:paraId="36F9F48A" w14:textId="1046E3BC" w:rsidR="0046185B" w:rsidRPr="00EF381D" w:rsidRDefault="0046185B" w:rsidP="00590E6F">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10:30‐12:30</w:t>
            </w:r>
          </w:p>
        </w:tc>
        <w:tc>
          <w:tcPr>
            <w:tcW w:w="5529" w:type="dxa"/>
          </w:tcPr>
          <w:p w14:paraId="7CE26259" w14:textId="042C3291" w:rsidR="0046185B" w:rsidRPr="00EF381D" w:rsidRDefault="0046185B" w:rsidP="00BC0C5D">
            <w:pPr>
              <w:widowControl/>
              <w:jc w:val="left"/>
              <w:rPr>
                <w:rFonts w:ascii="UD デジタル 教科書体 NP-B" w:eastAsia="UD デジタル 教科書体 NP-B" w:hAnsi="HG丸ｺﾞｼｯｸM-PRO"/>
                <w:color w:val="000000" w:themeColor="text1"/>
                <w:sz w:val="20"/>
                <w:szCs w:val="20"/>
                <w:shd w:val="clear" w:color="auto" w:fill="FFFFFF"/>
              </w:rPr>
            </w:pPr>
            <w:r w:rsidRPr="00EF381D">
              <w:rPr>
                <w:rFonts w:ascii="UD デジタル 教科書体 NP-B" w:eastAsia="UD デジタル 教科書体 NP-B" w:hAnsi="HG丸ｺﾞｼｯｸM-PRO" w:hint="eastAsia"/>
                <w:color w:val="000000" w:themeColor="text1"/>
                <w:sz w:val="20"/>
                <w:szCs w:val="20"/>
                <w:shd w:val="clear" w:color="auto" w:fill="FFFFFF"/>
              </w:rPr>
              <w:t>知的障</w:t>
            </w:r>
            <w:r w:rsidR="00EF381D">
              <w:rPr>
                <w:rFonts w:ascii="UD デジタル 教科書体 NP-B" w:eastAsia="UD デジタル 教科書体 NP-B" w:hAnsi="HG丸ｺﾞｼｯｸM-PRO" w:hint="eastAsia"/>
                <w:color w:val="000000" w:themeColor="text1"/>
                <w:sz w:val="20"/>
                <w:szCs w:val="20"/>
                <w:shd w:val="clear" w:color="auto" w:fill="FFFFFF"/>
              </w:rPr>
              <w:t>がい</w:t>
            </w:r>
            <w:r w:rsidRPr="00EF381D">
              <w:rPr>
                <w:rFonts w:ascii="UD デジタル 教科書体 NP-B" w:eastAsia="UD デジタル 教科書体 NP-B" w:hAnsi="HG丸ｺﾞｼｯｸM-PRO" w:hint="eastAsia"/>
                <w:color w:val="000000" w:themeColor="text1"/>
                <w:sz w:val="20"/>
                <w:szCs w:val="20"/>
                <w:shd w:val="clear" w:color="auto" w:fill="FFFFFF"/>
              </w:rPr>
              <w:t>や発達障</w:t>
            </w:r>
            <w:r w:rsidR="00EF381D">
              <w:rPr>
                <w:rFonts w:ascii="UD デジタル 教科書体 NP-B" w:eastAsia="UD デジタル 教科書体 NP-B" w:hAnsi="HG丸ｺﾞｼｯｸM-PRO" w:hint="eastAsia"/>
                <w:color w:val="000000" w:themeColor="text1"/>
                <w:sz w:val="20"/>
                <w:szCs w:val="20"/>
                <w:shd w:val="clear" w:color="auto" w:fill="FFFFFF"/>
              </w:rPr>
              <w:t>がい</w:t>
            </w:r>
            <w:r w:rsidRPr="00EF381D">
              <w:rPr>
                <w:rFonts w:ascii="UD デジタル 教科書体 NP-B" w:eastAsia="UD デジタル 教科書体 NP-B" w:hAnsi="HG丸ｺﾞｼｯｸM-PRO" w:hint="eastAsia"/>
                <w:color w:val="000000" w:themeColor="text1"/>
                <w:sz w:val="20"/>
                <w:szCs w:val="20"/>
                <w:shd w:val="clear" w:color="auto" w:fill="FFFFFF"/>
              </w:rPr>
              <w:t>のある人とのコミュニケーション</w:t>
            </w:r>
          </w:p>
          <w:p w14:paraId="2E272514" w14:textId="32D90F3B" w:rsidR="0046185B" w:rsidRPr="00EF381D" w:rsidRDefault="00382C1A" w:rsidP="00BC0C5D">
            <w:pPr>
              <w:widowControl/>
              <w:jc w:val="left"/>
              <w:rPr>
                <w:rFonts w:ascii="UD デジタル 教科書体 NP-B" w:eastAsia="UD デジタル 教科書体 NP-B"/>
                <w:sz w:val="20"/>
                <w:szCs w:val="20"/>
              </w:rPr>
            </w:pPr>
            <w:r w:rsidRPr="00EF381D">
              <w:rPr>
                <w:rFonts w:ascii="UD デジタル 教科書体 NP-B" w:eastAsia="UD デジタル 教科書体 NP-B" w:hAnsi="メイリオ" w:cs="メイリオ" w:hint="eastAsia"/>
                <w:noProof/>
                <w:color w:val="000000"/>
                <w:kern w:val="0"/>
                <w:sz w:val="20"/>
                <w:szCs w:val="20"/>
              </w:rPr>
              <mc:AlternateContent>
                <mc:Choice Requires="wps">
                  <w:drawing>
                    <wp:anchor distT="0" distB="0" distL="114300" distR="114300" simplePos="0" relativeHeight="251704320" behindDoc="1" locked="0" layoutInCell="1" allowOverlap="1" wp14:anchorId="0F716056" wp14:editId="0F88A788">
                      <wp:simplePos x="0" y="0"/>
                      <wp:positionH relativeFrom="column">
                        <wp:posOffset>2183130</wp:posOffset>
                      </wp:positionH>
                      <wp:positionV relativeFrom="paragraph">
                        <wp:posOffset>26670</wp:posOffset>
                      </wp:positionV>
                      <wp:extent cx="933450" cy="333375"/>
                      <wp:effectExtent l="0" t="0" r="19050" b="28575"/>
                      <wp:wrapNone/>
                      <wp:docPr id="18" name="角丸四角形 10"/>
                      <wp:cNvGraphicFramePr/>
                      <a:graphic xmlns:a="http://schemas.openxmlformats.org/drawingml/2006/main">
                        <a:graphicData uri="http://schemas.microsoft.com/office/word/2010/wordprocessingShape">
                          <wps:wsp>
                            <wps:cNvSpPr/>
                            <wps:spPr>
                              <a:xfrm>
                                <a:off x="0" y="0"/>
                                <a:ext cx="933450" cy="333375"/>
                              </a:xfrm>
                              <a:prstGeom prst="roundRect">
                                <a:avLst/>
                              </a:prstGeom>
                              <a:solidFill>
                                <a:sysClr val="window" lastClr="FFFFFF"/>
                              </a:solidFill>
                              <a:ln w="25400" cap="flat" cmpd="sng" algn="ctr">
                                <a:solidFill>
                                  <a:sysClr val="windowText" lastClr="000000"/>
                                </a:solidFill>
                                <a:prstDash val="dashDot"/>
                              </a:ln>
                              <a:effectLst/>
                            </wps:spPr>
                            <wps:txbx>
                              <w:txbxContent>
                                <w:p w14:paraId="522933E3" w14:textId="5184EC52" w:rsidR="0046185B" w:rsidRDefault="0046185B" w:rsidP="0046185B">
                                  <w:pPr>
                                    <w:jc w:val="center"/>
                                  </w:pPr>
                                  <w:r w:rsidRPr="00D101A3">
                                    <w:rPr>
                                      <w:rFonts w:ascii="メイリオ" w:eastAsia="メイリオ" w:hAnsi="メイリオ" w:cs="メイリオ" w:hint="eastAsia"/>
                                      <w:color w:val="FF0000"/>
                                      <w:sz w:val="18"/>
                                      <w:szCs w:val="18"/>
                                    </w:rPr>
                                    <w:t>特別講座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16056" id="角丸四角形 10" o:spid="_x0000_s1027" style="position:absolute;margin-left:171.9pt;margin-top:2.1pt;width:73.5pt;height:26.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" fillcolor="window" strokecolor="windowText" strokeweight="2pt">
                      <v:stroke dashstyle="dashDot"/>
                      <v:textbox>
                        <w:txbxContent>
                          <w:p w14:paraId="522933E3" w14:textId="5184EC52" w:rsidR="0046185B" w:rsidRDefault="0046185B" w:rsidP="0046185B">
                            <w:pPr>
                              <w:jc w:val="center"/>
                            </w:pPr>
                            <w:r w:rsidRPr="00D101A3">
                              <w:rPr>
                                <w:rFonts w:ascii="メイリオ" w:eastAsia="メイリオ" w:hAnsi="メイリオ" w:cs="メイリオ" w:hint="eastAsia"/>
                                <w:color w:val="FF0000"/>
                                <w:sz w:val="18"/>
                                <w:szCs w:val="18"/>
                              </w:rPr>
                              <w:t>特別講座</w:t>
                            </w:r>
                          </w:p>
                        </w:txbxContent>
                      </v:textbox>
                    </v:roundrect>
                  </w:pict>
                </mc:Fallback>
              </mc:AlternateContent>
            </w:r>
          </w:p>
        </w:tc>
        <w:tc>
          <w:tcPr>
            <w:tcW w:w="4252" w:type="dxa"/>
          </w:tcPr>
          <w:p w14:paraId="4414A373" w14:textId="4B6EC380" w:rsidR="0046185B" w:rsidRDefault="0046185B" w:rsidP="0046185B">
            <w:pPr>
              <w:widowControl/>
              <w:jc w:val="left"/>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香川大学</w:t>
            </w:r>
          </w:p>
          <w:p w14:paraId="734ED66B" w14:textId="77777777" w:rsidR="00382C1A" w:rsidRPr="00EF381D" w:rsidRDefault="00382C1A" w:rsidP="0046185B">
            <w:pPr>
              <w:widowControl/>
              <w:jc w:val="left"/>
              <w:rPr>
                <w:rFonts w:ascii="UD デジタル 教科書体 NP-B" w:eastAsia="UD デジタル 教科書体 NP-B" w:hAnsi="メイリオ" w:cs="メイリオ"/>
                <w:sz w:val="20"/>
                <w:szCs w:val="20"/>
              </w:rPr>
            </w:pPr>
          </w:p>
          <w:p w14:paraId="2EC64D07" w14:textId="6960988B" w:rsidR="0046185B" w:rsidRPr="00EF381D" w:rsidRDefault="0046185B" w:rsidP="0046185B">
            <w:pPr>
              <w:rPr>
                <w:rFonts w:ascii="UD デジタル 教科書体 NP-B" w:eastAsia="UD デジタル 教科書体 NP-B"/>
                <w:sz w:val="20"/>
                <w:szCs w:val="20"/>
              </w:rPr>
            </w:pPr>
            <w:r w:rsidRPr="00EF381D">
              <w:rPr>
                <w:rFonts w:ascii="UD デジタル 教科書体 NP-B" w:eastAsia="UD デジタル 教科書体 NP-B" w:hAnsi="メイリオ" w:cs="メイリオ" w:hint="eastAsia"/>
                <w:sz w:val="20"/>
                <w:szCs w:val="20"/>
              </w:rPr>
              <w:t>坂井　聡　氏</w:t>
            </w:r>
          </w:p>
        </w:tc>
      </w:tr>
      <w:tr w:rsidR="0046185B" w14:paraId="7CB6968F" w14:textId="77777777" w:rsidTr="00285973">
        <w:trPr>
          <w:trHeight w:val="775"/>
        </w:trPr>
        <w:tc>
          <w:tcPr>
            <w:tcW w:w="1418" w:type="dxa"/>
          </w:tcPr>
          <w:p w14:paraId="7D5C4620" w14:textId="494465DA" w:rsidR="0046185B" w:rsidRPr="00EF381D" w:rsidRDefault="0046185B" w:rsidP="00F63EC5">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9/９（木）</w:t>
            </w:r>
          </w:p>
          <w:p w14:paraId="285D04D3" w14:textId="77777777" w:rsidR="0046185B" w:rsidRPr="00EF381D" w:rsidRDefault="0046185B" w:rsidP="00A6332C">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10－12</w:t>
            </w:r>
          </w:p>
          <w:p w14:paraId="167755A0" w14:textId="76A162ED" w:rsidR="0046185B" w:rsidRPr="00EF381D" w:rsidRDefault="0046185B" w:rsidP="00A6332C">
            <w:pPr>
              <w:tabs>
                <w:tab w:val="left" w:pos="1060"/>
              </w:tabs>
              <w:rPr>
                <w:rFonts w:ascii="UD デジタル 教科書体 NP-B" w:eastAsia="UD デジタル 教科書体 NP-B" w:hAnsi="メイリオ" w:cs="メイリオ"/>
                <w:sz w:val="20"/>
                <w:szCs w:val="20"/>
              </w:rPr>
            </w:pPr>
          </w:p>
        </w:tc>
        <w:tc>
          <w:tcPr>
            <w:tcW w:w="5529" w:type="dxa"/>
          </w:tcPr>
          <w:p w14:paraId="2E0A0937" w14:textId="6C94BE3B" w:rsidR="0046185B" w:rsidRPr="00EF381D" w:rsidRDefault="00EF381D" w:rsidP="0046185B">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noProof/>
                <w:color w:val="000000"/>
                <w:kern w:val="0"/>
                <w:sz w:val="20"/>
                <w:szCs w:val="20"/>
              </w:rPr>
              <mc:AlternateContent>
                <mc:Choice Requires="wps">
                  <w:drawing>
                    <wp:anchor distT="0" distB="0" distL="114300" distR="114300" simplePos="0" relativeHeight="251706368" behindDoc="1" locked="0" layoutInCell="1" allowOverlap="1" wp14:anchorId="55A0DA2C" wp14:editId="226DF991">
                      <wp:simplePos x="0" y="0"/>
                      <wp:positionH relativeFrom="column">
                        <wp:posOffset>2326005</wp:posOffset>
                      </wp:positionH>
                      <wp:positionV relativeFrom="paragraph">
                        <wp:posOffset>209550</wp:posOffset>
                      </wp:positionV>
                      <wp:extent cx="847725" cy="323850"/>
                      <wp:effectExtent l="0" t="0" r="28575" b="19050"/>
                      <wp:wrapNone/>
                      <wp:docPr id="19" name="角丸四角形 10"/>
                      <wp:cNvGraphicFramePr/>
                      <a:graphic xmlns:a="http://schemas.openxmlformats.org/drawingml/2006/main">
                        <a:graphicData uri="http://schemas.microsoft.com/office/word/2010/wordprocessingShape">
                          <wps:wsp>
                            <wps:cNvSpPr/>
                            <wps:spPr>
                              <a:xfrm>
                                <a:off x="0" y="0"/>
                                <a:ext cx="847725" cy="323850"/>
                              </a:xfrm>
                              <a:prstGeom prst="roundRect">
                                <a:avLst/>
                              </a:prstGeom>
                              <a:solidFill>
                                <a:sysClr val="window" lastClr="FFFFFF"/>
                              </a:solidFill>
                              <a:ln w="25400" cap="flat" cmpd="sng" algn="ctr">
                                <a:solidFill>
                                  <a:sysClr val="windowText" lastClr="000000"/>
                                </a:solidFill>
                                <a:prstDash val="dashDot"/>
                              </a:ln>
                              <a:effectLst/>
                            </wps:spPr>
                            <wps:txbx>
                              <w:txbxContent>
                                <w:p w14:paraId="5921E663" w14:textId="2409812A" w:rsidR="0046185B" w:rsidRDefault="0046185B" w:rsidP="0046185B">
                                  <w:pPr>
                                    <w:jc w:val="center"/>
                                  </w:pPr>
                                  <w:r w:rsidRPr="00D101A3">
                                    <w:rPr>
                                      <w:rFonts w:ascii="メイリオ" w:eastAsia="メイリオ" w:hAnsi="メイリオ" w:cs="メイリオ" w:hint="eastAsia"/>
                                      <w:color w:val="FF0000"/>
                                      <w:sz w:val="18"/>
                                      <w:szCs w:val="18"/>
                                    </w:rPr>
                                    <w:t>特別講座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0DA2C" id="_x0000_s1028" style="position:absolute;left:0;text-align:left;margin-left:183.15pt;margin-top:16.5pt;width:66.75pt;height:2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" fillcolor="window" strokecolor="windowText" strokeweight="2pt">
                      <v:stroke dashstyle="dashDot"/>
                      <v:textbox>
                        <w:txbxContent>
                          <w:p w14:paraId="5921E663" w14:textId="2409812A" w:rsidR="0046185B" w:rsidRDefault="0046185B" w:rsidP="0046185B">
                            <w:pPr>
                              <w:jc w:val="center"/>
                            </w:pPr>
                            <w:r w:rsidRPr="00D101A3">
                              <w:rPr>
                                <w:rFonts w:ascii="メイリオ" w:eastAsia="メイリオ" w:hAnsi="メイリオ" w:cs="メイリオ" w:hint="eastAsia"/>
                                <w:color w:val="FF0000"/>
                                <w:sz w:val="18"/>
                                <w:szCs w:val="18"/>
                              </w:rPr>
                              <w:t>特別講座</w:t>
                            </w:r>
                          </w:p>
                        </w:txbxContent>
                      </v:textbox>
                    </v:roundrect>
                  </w:pict>
                </mc:Fallback>
              </mc:AlternateContent>
            </w:r>
            <w:r w:rsidR="0046185B" w:rsidRPr="00EF381D">
              <w:rPr>
                <w:rFonts w:ascii="UD デジタル 教科書体 NP-B" w:eastAsia="UD デジタル 教科書体 NP-B" w:hAnsi="ＭＳ ゴシック" w:hint="eastAsia"/>
                <w:sz w:val="20"/>
                <w:szCs w:val="20"/>
              </w:rPr>
              <w:t>自閉症児・者と絵カードでコミュニケーション：PECSとAAC</w:t>
            </w:r>
          </w:p>
          <w:p w14:paraId="7B1CA11B" w14:textId="12742F8F" w:rsidR="0046185B" w:rsidRPr="00EF381D" w:rsidRDefault="0046185B" w:rsidP="0046185B">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 xml:space="preserve">　　　　　　　　　　　　</w:t>
            </w:r>
          </w:p>
        </w:tc>
        <w:tc>
          <w:tcPr>
            <w:tcW w:w="4252" w:type="dxa"/>
          </w:tcPr>
          <w:p w14:paraId="6CE5F5E4" w14:textId="1A7F3641" w:rsidR="0046185B" w:rsidRDefault="0046185B" w:rsidP="0046185B">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フリーランス児童精神科医</w:t>
            </w:r>
          </w:p>
          <w:p w14:paraId="1D511A68" w14:textId="77777777" w:rsidR="00382C1A" w:rsidRPr="00EF381D" w:rsidRDefault="00382C1A" w:rsidP="0046185B">
            <w:pPr>
              <w:tabs>
                <w:tab w:val="left" w:pos="1060"/>
              </w:tabs>
              <w:rPr>
                <w:rFonts w:ascii="UD デジタル 教科書体 NP-B" w:eastAsia="UD デジタル 教科書体 NP-B" w:hAnsi="メイリオ" w:cs="メイリオ"/>
                <w:sz w:val="20"/>
                <w:szCs w:val="20"/>
              </w:rPr>
            </w:pPr>
          </w:p>
          <w:p w14:paraId="615E60DB" w14:textId="4D170DFC" w:rsidR="0046185B" w:rsidRPr="00EF381D" w:rsidRDefault="0046185B" w:rsidP="0046185B">
            <w:pPr>
              <w:widowControl/>
              <w:jc w:val="left"/>
              <w:rPr>
                <w:rFonts w:ascii="UD デジタル 教科書体 NP-B" w:eastAsia="UD デジタル 教科書体 NP-B" w:hAnsi="メイリオ" w:cs="メイリオ"/>
                <w:kern w:val="0"/>
                <w:sz w:val="20"/>
                <w:szCs w:val="20"/>
              </w:rPr>
            </w:pPr>
            <w:r w:rsidRPr="00EF381D">
              <w:rPr>
                <w:rFonts w:ascii="UD デジタル 教科書体 NP-B" w:eastAsia="UD デジタル 教科書体 NP-B" w:hAnsi="メイリオ" w:cs="メイリオ" w:hint="eastAsia"/>
                <w:sz w:val="20"/>
                <w:szCs w:val="20"/>
              </w:rPr>
              <w:t>門　眞一郎　氏</w:t>
            </w:r>
          </w:p>
        </w:tc>
      </w:tr>
      <w:tr w:rsidR="0046185B" w14:paraId="39DC1D6F" w14:textId="77777777" w:rsidTr="00285973">
        <w:trPr>
          <w:trHeight w:val="775"/>
        </w:trPr>
        <w:tc>
          <w:tcPr>
            <w:tcW w:w="1418" w:type="dxa"/>
          </w:tcPr>
          <w:p w14:paraId="6AAA341D" w14:textId="77777777" w:rsidR="0046185B" w:rsidRPr="00EF381D" w:rsidRDefault="0046185B" w:rsidP="00915FC4">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9/16（木）</w:t>
            </w:r>
          </w:p>
          <w:p w14:paraId="18470E92" w14:textId="77777777" w:rsidR="0046185B" w:rsidRPr="00EF381D" w:rsidRDefault="0046185B" w:rsidP="00F63EC5">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10-12</w:t>
            </w:r>
          </w:p>
          <w:p w14:paraId="34316A1F" w14:textId="4E6BCA91" w:rsidR="000E318F" w:rsidRPr="00EF381D" w:rsidRDefault="000E318F" w:rsidP="00F63EC5">
            <w:pPr>
              <w:tabs>
                <w:tab w:val="left" w:pos="1060"/>
              </w:tabs>
              <w:rPr>
                <w:rFonts w:ascii="UD デジタル 教科書体 NP-B" w:eastAsia="UD デジタル 教科書体 NP-B" w:hAnsi="メイリオ" w:cs="メイリオ"/>
                <w:sz w:val="20"/>
                <w:szCs w:val="20"/>
              </w:rPr>
            </w:pPr>
          </w:p>
        </w:tc>
        <w:tc>
          <w:tcPr>
            <w:tcW w:w="5529" w:type="dxa"/>
          </w:tcPr>
          <w:p w14:paraId="084A3ABC" w14:textId="2152C463" w:rsidR="000E318F" w:rsidRPr="00EF381D" w:rsidRDefault="00EF381D" w:rsidP="000E318F">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noProof/>
                <w:color w:val="000000"/>
                <w:kern w:val="0"/>
                <w:sz w:val="20"/>
                <w:szCs w:val="20"/>
              </w:rPr>
              <mc:AlternateContent>
                <mc:Choice Requires="wps">
                  <w:drawing>
                    <wp:anchor distT="0" distB="0" distL="114300" distR="114300" simplePos="0" relativeHeight="251708416" behindDoc="1" locked="0" layoutInCell="1" allowOverlap="1" wp14:anchorId="20705C82" wp14:editId="230CA04A">
                      <wp:simplePos x="0" y="0"/>
                      <wp:positionH relativeFrom="column">
                        <wp:posOffset>2287905</wp:posOffset>
                      </wp:positionH>
                      <wp:positionV relativeFrom="paragraph">
                        <wp:posOffset>210820</wp:posOffset>
                      </wp:positionV>
                      <wp:extent cx="885825" cy="342900"/>
                      <wp:effectExtent l="0" t="0" r="28575" b="19050"/>
                      <wp:wrapNone/>
                      <wp:docPr id="16" name="角丸四角形 10"/>
                      <wp:cNvGraphicFramePr/>
                      <a:graphic xmlns:a="http://schemas.openxmlformats.org/drawingml/2006/main">
                        <a:graphicData uri="http://schemas.microsoft.com/office/word/2010/wordprocessingShape">
                          <wps:wsp>
                            <wps:cNvSpPr/>
                            <wps:spPr>
                              <a:xfrm>
                                <a:off x="0" y="0"/>
                                <a:ext cx="885825" cy="342900"/>
                              </a:xfrm>
                              <a:prstGeom prst="roundRect">
                                <a:avLst/>
                              </a:prstGeom>
                              <a:solidFill>
                                <a:sysClr val="window" lastClr="FFFFFF"/>
                              </a:solidFill>
                              <a:ln w="25400" cap="flat" cmpd="sng" algn="ctr">
                                <a:solidFill>
                                  <a:sysClr val="windowText" lastClr="000000"/>
                                </a:solidFill>
                                <a:prstDash val="dashDot"/>
                              </a:ln>
                              <a:effectLst/>
                            </wps:spPr>
                            <wps:txbx>
                              <w:txbxContent>
                                <w:p w14:paraId="0E7DB9B6" w14:textId="71B33B77" w:rsidR="000E318F" w:rsidRDefault="000E318F" w:rsidP="000E318F">
                                  <w:pPr>
                                    <w:jc w:val="center"/>
                                  </w:pPr>
                                  <w:r w:rsidRPr="00D101A3">
                                    <w:rPr>
                                      <w:rFonts w:ascii="メイリオ" w:eastAsia="メイリオ" w:hAnsi="メイリオ" w:cs="メイリオ" w:hint="eastAsia"/>
                                      <w:color w:val="FF0000"/>
                                      <w:sz w:val="18"/>
                                      <w:szCs w:val="18"/>
                                    </w:rPr>
                                    <w:t>特別講座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05C82" id="_x0000_s1029" style="position:absolute;left:0;text-align:left;margin-left:180.15pt;margin-top:16.6pt;width:69.75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" fillcolor="window" strokecolor="windowText" strokeweight="2pt">
                      <v:stroke dashstyle="dashDot"/>
                      <v:textbox>
                        <w:txbxContent>
                          <w:p w14:paraId="0E7DB9B6" w14:textId="71B33B77" w:rsidR="000E318F" w:rsidRDefault="000E318F" w:rsidP="000E318F">
                            <w:pPr>
                              <w:jc w:val="center"/>
                            </w:pPr>
                            <w:r w:rsidRPr="00D101A3">
                              <w:rPr>
                                <w:rFonts w:ascii="メイリオ" w:eastAsia="メイリオ" w:hAnsi="メイリオ" w:cs="メイリオ" w:hint="eastAsia"/>
                                <w:color w:val="FF0000"/>
                                <w:sz w:val="18"/>
                                <w:szCs w:val="18"/>
                              </w:rPr>
                              <w:t>特別講座</w:t>
                            </w:r>
                          </w:p>
                        </w:txbxContent>
                      </v:textbox>
                    </v:roundrect>
                  </w:pict>
                </mc:Fallback>
              </mc:AlternateContent>
            </w:r>
            <w:r w:rsidR="000E318F" w:rsidRPr="00EF381D">
              <w:rPr>
                <w:rFonts w:ascii="UD デジタル 教科書体 NP-B" w:eastAsia="UD デジタル 教科書体 NP-B" w:hAnsi="メイリオ" w:cs="メイリオ" w:hint="eastAsia"/>
                <w:sz w:val="20"/>
                <w:szCs w:val="20"/>
              </w:rPr>
              <w:t>BBA(ビルディング・ブロック・アクティビティー）とブレインジムの活用（仮）</w:t>
            </w:r>
          </w:p>
          <w:p w14:paraId="66C1072B" w14:textId="4E435950" w:rsidR="0046185B" w:rsidRPr="00EF381D" w:rsidRDefault="000E318F" w:rsidP="000E318F">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 xml:space="preserve">　　　　　　　</w:t>
            </w:r>
            <w:r w:rsidRPr="00EF381D">
              <w:rPr>
                <w:rFonts w:ascii="UD デジタル 教科書体 NP-B" w:eastAsia="UD デジタル 教科書体 NP-B" w:hAnsi="メイリオ" w:cs="メイリオ" w:hint="eastAsia"/>
                <w:color w:val="FF0000"/>
                <w:sz w:val="20"/>
                <w:szCs w:val="20"/>
              </w:rPr>
              <w:t xml:space="preserve">　　</w:t>
            </w:r>
          </w:p>
        </w:tc>
        <w:tc>
          <w:tcPr>
            <w:tcW w:w="4252" w:type="dxa"/>
          </w:tcPr>
          <w:p w14:paraId="622F3B51" w14:textId="5F25E06E" w:rsidR="000E318F" w:rsidRPr="00EF381D" w:rsidRDefault="000E318F" w:rsidP="0036299D">
            <w:pPr>
              <w:tabs>
                <w:tab w:val="left" w:pos="1060"/>
              </w:tabs>
              <w:ind w:left="600" w:hangingChars="300" w:hanging="600"/>
              <w:jc w:val="center"/>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ブレインジムセンター大阪・ことばと発達の相談室 はじまりの家</w:t>
            </w:r>
            <w:r w:rsidR="0036299D">
              <w:rPr>
                <w:rFonts w:ascii="UD デジタル 教科書体 NP-B" w:eastAsia="UD デジタル 教科書体 NP-B" w:hAnsi="メイリオ" w:cs="メイリオ" w:hint="eastAsia"/>
                <w:sz w:val="20"/>
                <w:szCs w:val="20"/>
              </w:rPr>
              <w:t>・</w:t>
            </w:r>
            <w:r w:rsidR="0036299D" w:rsidRPr="00EF381D">
              <w:rPr>
                <w:rFonts w:ascii="UD デジタル 教科書体 NP-B" w:eastAsia="UD デジタル 教科書体 NP-B" w:hAnsi="メイリオ" w:cs="メイリオ" w:hint="eastAsia"/>
                <w:sz w:val="20"/>
                <w:szCs w:val="20"/>
              </w:rPr>
              <w:t>言語聴覚士</w:t>
            </w:r>
          </w:p>
          <w:p w14:paraId="163CE9A5" w14:textId="435B55A2" w:rsidR="0046185B" w:rsidRPr="00EF381D" w:rsidRDefault="000E318F" w:rsidP="000E318F">
            <w:pPr>
              <w:widowControl/>
              <w:jc w:val="left"/>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都築　昌子　氏</w:t>
            </w:r>
          </w:p>
        </w:tc>
      </w:tr>
      <w:tr w:rsidR="00F119EF" w14:paraId="089F1377" w14:textId="77777777" w:rsidTr="00285973">
        <w:trPr>
          <w:trHeight w:val="775"/>
        </w:trPr>
        <w:tc>
          <w:tcPr>
            <w:tcW w:w="1418" w:type="dxa"/>
          </w:tcPr>
          <w:p w14:paraId="54AF39BD" w14:textId="20E92791" w:rsidR="00F119EF" w:rsidRPr="00EF381D" w:rsidRDefault="00F119EF" w:rsidP="00915FC4">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11/</w:t>
            </w:r>
            <w:r w:rsidR="00285973">
              <w:rPr>
                <w:rFonts w:ascii="UD デジタル 教科書体 NP-B" w:eastAsia="UD デジタル 教科書体 NP-B" w:hAnsi="メイリオ" w:cs="メイリオ" w:hint="eastAsia"/>
                <w:sz w:val="20"/>
                <w:szCs w:val="20"/>
              </w:rPr>
              <w:t>11</w:t>
            </w:r>
            <w:r w:rsidRPr="00EF381D">
              <w:rPr>
                <w:rFonts w:ascii="UD デジタル 教科書体 NP-B" w:eastAsia="UD デジタル 教科書体 NP-B" w:hAnsi="メイリオ" w:cs="メイリオ" w:hint="eastAsia"/>
                <w:sz w:val="20"/>
                <w:szCs w:val="20"/>
              </w:rPr>
              <w:t>（木）</w:t>
            </w:r>
          </w:p>
          <w:p w14:paraId="3427EFBF" w14:textId="6146F414" w:rsidR="00F119EF" w:rsidRPr="00EF381D" w:rsidRDefault="00F119EF" w:rsidP="00F63EC5">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10―12</w:t>
            </w:r>
          </w:p>
        </w:tc>
        <w:tc>
          <w:tcPr>
            <w:tcW w:w="5529" w:type="dxa"/>
          </w:tcPr>
          <w:p w14:paraId="7B2532AC" w14:textId="7A0E9D19" w:rsidR="00F119EF" w:rsidRPr="00EF381D" w:rsidRDefault="00F119EF" w:rsidP="00B500D5">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ＭＳ ゴシック" w:hint="eastAsia"/>
                <w:color w:val="000000"/>
                <w:sz w:val="20"/>
                <w:szCs w:val="20"/>
              </w:rPr>
              <w:t>ABA：刺激性制御：弁別と般化</w:t>
            </w:r>
          </w:p>
        </w:tc>
        <w:tc>
          <w:tcPr>
            <w:tcW w:w="4252" w:type="dxa"/>
          </w:tcPr>
          <w:p w14:paraId="1DADAF43" w14:textId="3368A163" w:rsidR="00F119EF" w:rsidRDefault="00F119EF" w:rsidP="000E318F">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行動・教育コンサルティング[BEC]</w:t>
            </w:r>
            <w:r w:rsidR="0036299D" w:rsidRPr="00EF381D">
              <w:rPr>
                <w:rFonts w:ascii="UD デジタル 教科書体 NP-B" w:eastAsia="UD デジタル 教科書体 NP-B" w:hAnsi="メイリオ" w:cs="メイリオ" w:hint="eastAsia"/>
                <w:sz w:val="20"/>
                <w:szCs w:val="20"/>
              </w:rPr>
              <w:t xml:space="preserve"> </w:t>
            </w:r>
            <w:r w:rsidR="0036299D" w:rsidRPr="00EF381D">
              <w:rPr>
                <w:rFonts w:ascii="UD デジタル 教科書体 NP-B" w:eastAsia="UD デジタル 教科書体 NP-B" w:hAnsi="メイリオ" w:cs="メイリオ" w:hint="eastAsia"/>
                <w:sz w:val="20"/>
                <w:szCs w:val="20"/>
              </w:rPr>
              <w:t>代表</w:t>
            </w:r>
          </w:p>
          <w:p w14:paraId="034021DD" w14:textId="77777777" w:rsidR="00EF381D" w:rsidRPr="00EF381D" w:rsidRDefault="00EF381D" w:rsidP="000E318F">
            <w:pPr>
              <w:tabs>
                <w:tab w:val="left" w:pos="1060"/>
              </w:tabs>
              <w:rPr>
                <w:rFonts w:ascii="UD デジタル 教科書体 NP-B" w:eastAsia="UD デジタル 教科書体 NP-B" w:hAnsi="メイリオ" w:cs="メイリオ"/>
                <w:sz w:val="20"/>
                <w:szCs w:val="20"/>
              </w:rPr>
            </w:pPr>
          </w:p>
          <w:p w14:paraId="2CDF2BC6" w14:textId="5004150D" w:rsidR="00F119EF" w:rsidRPr="00EF381D" w:rsidRDefault="00F119EF" w:rsidP="00B500D5">
            <w:pPr>
              <w:widowControl/>
              <w:jc w:val="left"/>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上村　裕章　氏</w:t>
            </w:r>
          </w:p>
        </w:tc>
      </w:tr>
      <w:tr w:rsidR="00F119EF" w14:paraId="48D0C105" w14:textId="77777777" w:rsidTr="00285973">
        <w:trPr>
          <w:trHeight w:val="775"/>
        </w:trPr>
        <w:tc>
          <w:tcPr>
            <w:tcW w:w="1418" w:type="dxa"/>
          </w:tcPr>
          <w:p w14:paraId="4FEBF331" w14:textId="36FCFF6B" w:rsidR="00F119EF" w:rsidRPr="00EF381D" w:rsidRDefault="00F119EF" w:rsidP="00915FC4">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11/2</w:t>
            </w:r>
            <w:r w:rsidR="00285973">
              <w:rPr>
                <w:rFonts w:ascii="UD デジタル 教科書体 NP-B" w:eastAsia="UD デジタル 教科書体 NP-B" w:hAnsi="メイリオ" w:cs="メイリオ" w:hint="eastAsia"/>
                <w:sz w:val="20"/>
                <w:szCs w:val="20"/>
              </w:rPr>
              <w:t>5</w:t>
            </w:r>
            <w:r w:rsidRPr="00EF381D">
              <w:rPr>
                <w:rFonts w:ascii="UD デジタル 教科書体 NP-B" w:eastAsia="UD デジタル 教科書体 NP-B" w:hAnsi="メイリオ" w:cs="メイリオ" w:hint="eastAsia"/>
                <w:sz w:val="20"/>
                <w:szCs w:val="20"/>
              </w:rPr>
              <w:t>(木)</w:t>
            </w:r>
          </w:p>
          <w:p w14:paraId="5F5F4FCE" w14:textId="29DD8455" w:rsidR="00F119EF" w:rsidRPr="00EF381D" w:rsidRDefault="00F119EF" w:rsidP="00915FC4">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10―12</w:t>
            </w:r>
          </w:p>
        </w:tc>
        <w:tc>
          <w:tcPr>
            <w:tcW w:w="5529" w:type="dxa"/>
          </w:tcPr>
          <w:p w14:paraId="2A0A404B" w14:textId="200DE096" w:rsidR="00F119EF" w:rsidRPr="00EF381D" w:rsidRDefault="00F119EF" w:rsidP="009055EE">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ＭＳ ゴシック" w:hint="eastAsia"/>
                <w:color w:val="000000"/>
                <w:sz w:val="20"/>
                <w:szCs w:val="20"/>
              </w:rPr>
              <w:t>ABA：行動契約</w:t>
            </w:r>
          </w:p>
        </w:tc>
        <w:tc>
          <w:tcPr>
            <w:tcW w:w="4252" w:type="dxa"/>
          </w:tcPr>
          <w:p w14:paraId="3A310627" w14:textId="606B1FE6" w:rsidR="00F119EF" w:rsidRPr="00EF381D" w:rsidRDefault="00F119EF" w:rsidP="000E318F">
            <w:pPr>
              <w:tabs>
                <w:tab w:val="left" w:pos="1060"/>
              </w:tabs>
              <w:rPr>
                <w:rFonts w:ascii="UD デジタル 教科書体 NP-B" w:eastAsia="UD デジタル 教科書体 NP-B" w:hAnsi="HG丸ｺﾞｼｯｸM-PRO" w:cs="メイリオ"/>
                <w:sz w:val="20"/>
                <w:szCs w:val="20"/>
              </w:rPr>
            </w:pPr>
            <w:r w:rsidRPr="00EF381D">
              <w:rPr>
                <w:rFonts w:ascii="UD デジタル 教科書体 NP-B" w:eastAsia="UD デジタル 教科書体 NP-B" w:hAnsi="HG丸ｺﾞｼｯｸM-PRO" w:cs="メイリオ" w:hint="eastAsia"/>
                <w:sz w:val="20"/>
                <w:szCs w:val="20"/>
              </w:rPr>
              <w:t>行動・教育コンサルティング[BEC]</w:t>
            </w:r>
            <w:r w:rsidR="0036299D" w:rsidRPr="00EF381D">
              <w:rPr>
                <w:rFonts w:ascii="UD デジタル 教科書体 NP-B" w:eastAsia="UD デジタル 教科書体 NP-B" w:hAnsi="HG丸ｺﾞｼｯｸM-PRO" w:cs="メイリオ" w:hint="eastAsia"/>
                <w:sz w:val="20"/>
                <w:szCs w:val="20"/>
              </w:rPr>
              <w:t xml:space="preserve"> </w:t>
            </w:r>
            <w:r w:rsidR="0036299D" w:rsidRPr="00EF381D">
              <w:rPr>
                <w:rFonts w:ascii="UD デジタル 教科書体 NP-B" w:eastAsia="UD デジタル 教科書体 NP-B" w:hAnsi="HG丸ｺﾞｼｯｸM-PRO" w:cs="メイリオ" w:hint="eastAsia"/>
                <w:sz w:val="20"/>
                <w:szCs w:val="20"/>
              </w:rPr>
              <w:t>代表</w:t>
            </w:r>
          </w:p>
          <w:p w14:paraId="05C5DA3E" w14:textId="77777777" w:rsidR="00F119EF" w:rsidRPr="00EF381D" w:rsidRDefault="00F119EF" w:rsidP="000E318F">
            <w:pPr>
              <w:tabs>
                <w:tab w:val="left" w:pos="1060"/>
              </w:tabs>
              <w:rPr>
                <w:rFonts w:ascii="UD デジタル 教科書体 NP-B" w:eastAsia="UD デジタル 教科書体 NP-B" w:hAnsi="HG丸ｺﾞｼｯｸM-PRO" w:cs="メイリオ"/>
                <w:sz w:val="20"/>
                <w:szCs w:val="20"/>
              </w:rPr>
            </w:pPr>
          </w:p>
          <w:p w14:paraId="5FB1F354" w14:textId="08B39FF0" w:rsidR="00F119EF" w:rsidRPr="00EF381D" w:rsidRDefault="00F119EF" w:rsidP="000E318F">
            <w:pPr>
              <w:tabs>
                <w:tab w:val="left" w:pos="1060"/>
              </w:tabs>
              <w:ind w:left="600" w:hangingChars="300" w:hanging="600"/>
              <w:jc w:val="left"/>
              <w:rPr>
                <w:rFonts w:ascii="UD デジタル 教科書体 NP-B" w:eastAsia="UD デジタル 教科書体 NP-B" w:hAnsi="メイリオ" w:cs="メイリオ"/>
                <w:color w:val="000000"/>
                <w:sz w:val="20"/>
                <w:szCs w:val="20"/>
                <w:shd w:val="clear" w:color="auto" w:fill="FFFFFF"/>
              </w:rPr>
            </w:pPr>
            <w:r w:rsidRPr="00EF381D">
              <w:rPr>
                <w:rFonts w:ascii="UD デジタル 教科書体 NP-B" w:eastAsia="UD デジタル 教科書体 NP-B" w:hAnsi="HG丸ｺﾞｼｯｸM-PRO" w:cs="メイリオ" w:hint="eastAsia"/>
                <w:sz w:val="20"/>
                <w:szCs w:val="20"/>
              </w:rPr>
              <w:t>上村　裕章　氏</w:t>
            </w:r>
          </w:p>
        </w:tc>
      </w:tr>
      <w:tr w:rsidR="00F119EF" w14:paraId="4F0A6FF3" w14:textId="77777777" w:rsidTr="00285973">
        <w:trPr>
          <w:trHeight w:val="973"/>
        </w:trPr>
        <w:tc>
          <w:tcPr>
            <w:tcW w:w="1418" w:type="dxa"/>
          </w:tcPr>
          <w:p w14:paraId="45BE0C07" w14:textId="77777777" w:rsidR="00F119EF" w:rsidRPr="00EF381D" w:rsidRDefault="00F119EF" w:rsidP="00915FC4">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12/９（木）</w:t>
            </w:r>
          </w:p>
          <w:p w14:paraId="3E730E38" w14:textId="26E036FF" w:rsidR="00F119EF" w:rsidRPr="00EF381D" w:rsidRDefault="00F119EF" w:rsidP="00915FC4">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10－12</w:t>
            </w:r>
          </w:p>
        </w:tc>
        <w:tc>
          <w:tcPr>
            <w:tcW w:w="5529" w:type="dxa"/>
          </w:tcPr>
          <w:p w14:paraId="643A2670" w14:textId="77777777" w:rsidR="00F119EF" w:rsidRPr="00EF381D" w:rsidRDefault="00F119EF" w:rsidP="000E318F">
            <w:pPr>
              <w:rPr>
                <w:rFonts w:ascii="UD デジタル 教科書体 NP-B" w:eastAsia="UD デジタル 教科書体 NP-B"/>
                <w:sz w:val="20"/>
                <w:szCs w:val="20"/>
              </w:rPr>
            </w:pPr>
            <w:r w:rsidRPr="00EF381D">
              <w:rPr>
                <w:rFonts w:ascii="UD デジタル 教科書体 NP-B" w:eastAsia="UD デジタル 教科書体 NP-B" w:hint="eastAsia"/>
                <w:sz w:val="20"/>
                <w:szCs w:val="20"/>
              </w:rPr>
              <w:t>子どもから高齢者まで</w:t>
            </w:r>
          </w:p>
          <w:p w14:paraId="25E178B3" w14:textId="77777777" w:rsidR="00F119EF" w:rsidRPr="00EF381D" w:rsidRDefault="00F119EF" w:rsidP="000E318F">
            <w:pPr>
              <w:rPr>
                <w:rFonts w:ascii="UD デジタル 教科書体 NP-B" w:eastAsia="UD デジタル 教科書体 NP-B"/>
                <w:sz w:val="20"/>
                <w:szCs w:val="20"/>
              </w:rPr>
            </w:pPr>
            <w:r w:rsidRPr="00EF381D">
              <w:rPr>
                <w:rFonts w:ascii="UD デジタル 教科書体 NP-B" w:eastAsia="UD デジタル 教科書体 NP-B" w:hint="eastAsia"/>
                <w:sz w:val="20"/>
                <w:szCs w:val="20"/>
              </w:rPr>
              <w:t>眼と体と心を整えるビジョントレーニング</w:t>
            </w:r>
          </w:p>
          <w:p w14:paraId="046C2398" w14:textId="02AA8EEF" w:rsidR="00F119EF" w:rsidRPr="00EF381D" w:rsidRDefault="00F119EF" w:rsidP="00915FC4">
            <w:pPr>
              <w:tabs>
                <w:tab w:val="left" w:pos="1060"/>
              </w:tabs>
              <w:rPr>
                <w:rFonts w:ascii="UD デジタル 教科書体 NP-B" w:eastAsia="UD デジタル 教科書体 NP-B" w:hAnsi="メイリオ" w:cs="メイリオ"/>
                <w:sz w:val="20"/>
                <w:szCs w:val="20"/>
              </w:rPr>
            </w:pPr>
          </w:p>
        </w:tc>
        <w:tc>
          <w:tcPr>
            <w:tcW w:w="4252" w:type="dxa"/>
          </w:tcPr>
          <w:p w14:paraId="13102041" w14:textId="0B05A560" w:rsidR="00F119EF" w:rsidRDefault="00F119EF" w:rsidP="000E318F">
            <w:pPr>
              <w:tabs>
                <w:tab w:val="left" w:pos="1060"/>
              </w:tabs>
              <w:ind w:left="600" w:hangingChars="300" w:hanging="600"/>
              <w:rPr>
                <w:rFonts w:ascii="UD デジタル 教科書体 NP-B" w:eastAsia="UD デジタル 教科書体 NP-B" w:hAnsi="メイリオ" w:cs="メイリオ"/>
                <w:bCs/>
                <w:color w:val="000000"/>
                <w:kern w:val="0"/>
                <w:sz w:val="20"/>
                <w:szCs w:val="20"/>
              </w:rPr>
            </w:pPr>
            <w:r w:rsidRPr="00EF381D">
              <w:rPr>
                <w:rFonts w:ascii="UD デジタル 教科書体 NP-B" w:eastAsia="UD デジタル 教科書体 NP-B" w:hAnsi="メイリオ" w:cs="メイリオ" w:hint="eastAsia"/>
                <w:bCs/>
                <w:color w:val="000000"/>
                <w:kern w:val="0"/>
                <w:sz w:val="20"/>
                <w:szCs w:val="20"/>
              </w:rPr>
              <w:t>視機能トレーニングセンター</w:t>
            </w:r>
            <w:proofErr w:type="spellStart"/>
            <w:r w:rsidRPr="00EF381D">
              <w:rPr>
                <w:rFonts w:ascii="UD デジタル 教科書体 NP-B" w:eastAsia="UD デジタル 教科書体 NP-B" w:hAnsi="メイリオ" w:cs="メイリオ" w:hint="eastAsia"/>
                <w:bCs/>
                <w:color w:val="000000"/>
                <w:kern w:val="0"/>
                <w:sz w:val="20"/>
                <w:szCs w:val="20"/>
              </w:rPr>
              <w:t>JoyVision</w:t>
            </w:r>
            <w:proofErr w:type="spellEnd"/>
            <w:r w:rsidR="0036299D" w:rsidRPr="00EF381D">
              <w:rPr>
                <w:rFonts w:ascii="UD デジタル 教科書体 NP-B" w:eastAsia="UD デジタル 教科書体 NP-B" w:hAnsi="メイリオ" w:cs="メイリオ" w:hint="eastAsia"/>
                <w:color w:val="000000"/>
                <w:kern w:val="0"/>
                <w:sz w:val="20"/>
                <w:szCs w:val="20"/>
              </w:rPr>
              <w:t>代表</w:t>
            </w:r>
            <w:r w:rsidRPr="00EF381D">
              <w:rPr>
                <w:rFonts w:ascii="UD デジタル 教科書体 NP-B" w:eastAsia="UD デジタル 教科書体 NP-B" w:hAnsi="メイリオ" w:cs="メイリオ" w:hint="eastAsia"/>
                <w:bCs/>
                <w:color w:val="000000"/>
                <w:kern w:val="0"/>
                <w:sz w:val="20"/>
                <w:szCs w:val="20"/>
              </w:rPr>
              <w:t xml:space="preserve">　</w:t>
            </w:r>
          </w:p>
          <w:p w14:paraId="4DBF72AD" w14:textId="77777777" w:rsidR="00EF381D" w:rsidRPr="00EF381D" w:rsidRDefault="00EF381D" w:rsidP="000E318F">
            <w:pPr>
              <w:tabs>
                <w:tab w:val="left" w:pos="1060"/>
              </w:tabs>
              <w:ind w:left="600" w:hangingChars="300" w:hanging="600"/>
              <w:rPr>
                <w:rFonts w:ascii="UD デジタル 教科書体 NP-B" w:eastAsia="UD デジタル 教科書体 NP-B" w:hAnsi="メイリオ" w:cs="メイリオ"/>
                <w:bCs/>
                <w:color w:val="000000"/>
                <w:kern w:val="0"/>
                <w:sz w:val="20"/>
                <w:szCs w:val="20"/>
              </w:rPr>
            </w:pPr>
          </w:p>
          <w:p w14:paraId="28EAB40F" w14:textId="685D8361" w:rsidR="00F119EF" w:rsidRPr="00EF381D" w:rsidRDefault="00F119EF" w:rsidP="000E318F">
            <w:pPr>
              <w:widowControl/>
              <w:jc w:val="left"/>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color w:val="000000"/>
                <w:kern w:val="0"/>
                <w:sz w:val="20"/>
                <w:szCs w:val="20"/>
              </w:rPr>
              <w:t xml:space="preserve">北出　勝也　氏　　</w:t>
            </w:r>
          </w:p>
        </w:tc>
      </w:tr>
      <w:tr w:rsidR="009335A7" w14:paraId="0A5716D9" w14:textId="77777777" w:rsidTr="00285973">
        <w:trPr>
          <w:trHeight w:val="973"/>
        </w:trPr>
        <w:tc>
          <w:tcPr>
            <w:tcW w:w="1418" w:type="dxa"/>
          </w:tcPr>
          <w:p w14:paraId="3823C2B3" w14:textId="77777777" w:rsidR="009335A7" w:rsidRDefault="009335A7" w:rsidP="00915FC4">
            <w:pPr>
              <w:tabs>
                <w:tab w:val="left" w:pos="1060"/>
              </w:tabs>
              <w:rPr>
                <w:rFonts w:ascii="UD デジタル 教科書体 NP-B" w:eastAsia="UD デジタル 教科書体 NP-B" w:hAnsi="メイリオ" w:cs="メイリオ"/>
                <w:sz w:val="20"/>
                <w:szCs w:val="20"/>
              </w:rPr>
            </w:pPr>
            <w:r>
              <w:rPr>
                <w:rFonts w:ascii="UD デジタル 教科書体 NP-B" w:eastAsia="UD デジタル 教科書体 NP-B" w:hAnsi="メイリオ" w:cs="メイリオ" w:hint="eastAsia"/>
                <w:sz w:val="20"/>
                <w:szCs w:val="20"/>
              </w:rPr>
              <w:t>1</w:t>
            </w:r>
            <w:r>
              <w:rPr>
                <w:rFonts w:ascii="UD デジタル 教科書体 NP-B" w:eastAsia="UD デジタル 教科書体 NP-B" w:hAnsi="メイリオ" w:cs="メイリオ"/>
                <w:sz w:val="20"/>
                <w:szCs w:val="20"/>
              </w:rPr>
              <w:t>/27(</w:t>
            </w:r>
            <w:r>
              <w:rPr>
                <w:rFonts w:ascii="UD デジタル 教科書体 NP-B" w:eastAsia="UD デジタル 教科書体 NP-B" w:hAnsi="メイリオ" w:cs="メイリオ" w:hint="eastAsia"/>
                <w:sz w:val="20"/>
                <w:szCs w:val="20"/>
              </w:rPr>
              <w:t>木)</w:t>
            </w:r>
          </w:p>
          <w:p w14:paraId="0B3F6506" w14:textId="2264E7D5" w:rsidR="009335A7" w:rsidRPr="00EF381D" w:rsidRDefault="009335A7" w:rsidP="00915FC4">
            <w:pPr>
              <w:tabs>
                <w:tab w:val="left" w:pos="1060"/>
              </w:tabs>
              <w:rPr>
                <w:rFonts w:ascii="UD デジタル 教科書体 NP-B" w:eastAsia="UD デジタル 教科書体 NP-B" w:hAnsi="メイリオ" w:cs="メイリオ"/>
                <w:sz w:val="20"/>
                <w:szCs w:val="20"/>
              </w:rPr>
            </w:pPr>
            <w:r>
              <w:rPr>
                <w:rFonts w:ascii="UD デジタル 教科書体 NP-B" w:eastAsia="UD デジタル 教科書体 NP-B" w:hAnsi="メイリオ" w:cs="メイリオ" w:hint="eastAsia"/>
                <w:sz w:val="20"/>
                <w:szCs w:val="20"/>
              </w:rPr>
              <w:t>10‐12</w:t>
            </w:r>
          </w:p>
        </w:tc>
        <w:tc>
          <w:tcPr>
            <w:tcW w:w="5529" w:type="dxa"/>
          </w:tcPr>
          <w:p w14:paraId="1A134D5B" w14:textId="1390E4E2" w:rsidR="009335A7" w:rsidRPr="00500F58" w:rsidRDefault="00500F58" w:rsidP="000E318F">
            <w:pPr>
              <w:rPr>
                <w:rFonts w:ascii="UD デジタル 教科書体 NP-B" w:eastAsia="UD デジタル 教科書体 NP-B" w:hint="eastAsia"/>
                <w:sz w:val="20"/>
                <w:szCs w:val="20"/>
              </w:rPr>
            </w:pPr>
            <w:r w:rsidRPr="00500F58">
              <w:rPr>
                <w:rFonts w:ascii="UD デジタル 教科書体 NP-B" w:eastAsia="UD デジタル 教科書体 NP-B" w:hint="eastAsia"/>
              </w:rPr>
              <w:t>もこ的　三種の神器　パート２</w:t>
            </w:r>
            <w:r w:rsidRPr="00500F58">
              <w:rPr>
                <w:rFonts w:ascii="UD デジタル 教科書体 NP-B" w:eastAsia="UD デジタル 教科書体 NP-B" w:hint="eastAsia"/>
              </w:rPr>
              <w:br/>
            </w:r>
          </w:p>
        </w:tc>
        <w:tc>
          <w:tcPr>
            <w:tcW w:w="4252" w:type="dxa"/>
          </w:tcPr>
          <w:p w14:paraId="3CFDAB04" w14:textId="450D001B" w:rsidR="009335A7" w:rsidRPr="009335A7" w:rsidRDefault="009335A7" w:rsidP="009335A7">
            <w:pPr>
              <w:tabs>
                <w:tab w:val="left" w:pos="1060"/>
              </w:tabs>
              <w:rPr>
                <w:rFonts w:ascii="UD デジタル 教科書体 NP-B" w:eastAsia="UD デジタル 教科書体 NP-B" w:hAnsi="メイリオ" w:cs="メイリオ"/>
                <w:color w:val="000000"/>
                <w:sz w:val="20"/>
                <w:szCs w:val="20"/>
              </w:rPr>
            </w:pPr>
            <w:r w:rsidRPr="009335A7">
              <w:rPr>
                <w:rFonts w:ascii="UD デジタル 教科書体 NP-B" w:eastAsia="UD デジタル 教科書体 NP-B" w:hAnsi="メイリオ" w:cs="メイリオ" w:hint="eastAsia"/>
                <w:sz w:val="20"/>
                <w:szCs w:val="20"/>
              </w:rPr>
              <w:t>絵本『学校コワイ』作者</w:t>
            </w:r>
            <w:r w:rsidRPr="009335A7">
              <w:rPr>
                <w:rFonts w:ascii="UD デジタル 教科書体 NP-B" w:eastAsia="UD デジタル 教科書体 NP-B" w:hAnsi="メイリオ" w:cs="メイリオ" w:hint="eastAsia"/>
                <w:color w:val="000000"/>
                <w:sz w:val="20"/>
                <w:szCs w:val="20"/>
              </w:rPr>
              <w:t xml:space="preserve">　</w:t>
            </w:r>
          </w:p>
          <w:p w14:paraId="1EC9E919" w14:textId="77777777" w:rsidR="009335A7" w:rsidRPr="009335A7" w:rsidRDefault="009335A7" w:rsidP="009335A7">
            <w:pPr>
              <w:tabs>
                <w:tab w:val="left" w:pos="1060"/>
              </w:tabs>
              <w:rPr>
                <w:rFonts w:ascii="UD デジタル 教科書体 NP-B" w:eastAsia="UD デジタル 教科書体 NP-B" w:hAnsi="メイリオ" w:cs="メイリオ"/>
                <w:color w:val="000000"/>
                <w:sz w:val="20"/>
                <w:szCs w:val="20"/>
              </w:rPr>
            </w:pPr>
          </w:p>
          <w:p w14:paraId="718B5C0B" w14:textId="29FB4A6A" w:rsidR="009335A7" w:rsidRPr="00EF381D" w:rsidRDefault="009335A7" w:rsidP="009335A7">
            <w:pPr>
              <w:tabs>
                <w:tab w:val="left" w:pos="1060"/>
              </w:tabs>
              <w:ind w:left="600" w:hangingChars="300" w:hanging="600"/>
              <w:rPr>
                <w:rFonts w:ascii="UD デジタル 教科書体 NP-B" w:eastAsia="UD デジタル 教科書体 NP-B" w:hAnsi="メイリオ" w:cs="メイリオ"/>
                <w:bCs/>
                <w:color w:val="000000"/>
                <w:kern w:val="0"/>
                <w:sz w:val="20"/>
                <w:szCs w:val="20"/>
              </w:rPr>
            </w:pPr>
            <w:r w:rsidRPr="009335A7">
              <w:rPr>
                <w:rFonts w:ascii="UD デジタル 教科書体 NP-B" w:eastAsia="UD デジタル 教科書体 NP-B" w:hAnsi="メイリオ" w:cs="メイリオ" w:hint="eastAsia"/>
                <w:color w:val="000000"/>
                <w:sz w:val="20"/>
                <w:szCs w:val="20"/>
              </w:rPr>
              <w:t>よつば　もこ　氏</w:t>
            </w:r>
          </w:p>
        </w:tc>
      </w:tr>
      <w:tr w:rsidR="00F119EF" w14:paraId="64A9C8FB" w14:textId="77777777" w:rsidTr="00285973">
        <w:trPr>
          <w:trHeight w:val="775"/>
        </w:trPr>
        <w:tc>
          <w:tcPr>
            <w:tcW w:w="1418" w:type="dxa"/>
          </w:tcPr>
          <w:p w14:paraId="06E30926" w14:textId="77777777" w:rsidR="00F119EF" w:rsidRPr="00EF381D" w:rsidRDefault="00F119EF" w:rsidP="00915FC4">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2/２</w:t>
            </w:r>
            <w:r w:rsidRPr="00285973">
              <w:rPr>
                <w:rFonts w:ascii="UD デジタル 教科書体 NP-B" w:eastAsia="UD デジタル 教科書体 NP-B" w:hAnsi="メイリオ" w:cs="メイリオ" w:hint="eastAsia"/>
                <w:color w:val="FF0000"/>
                <w:sz w:val="20"/>
                <w:szCs w:val="20"/>
              </w:rPr>
              <w:t>（水）</w:t>
            </w:r>
          </w:p>
          <w:p w14:paraId="62D0ED70" w14:textId="4EE2A26A" w:rsidR="00F119EF" w:rsidRPr="00EF381D" w:rsidRDefault="00F119EF" w:rsidP="00915FC4">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10―12</w:t>
            </w:r>
          </w:p>
        </w:tc>
        <w:tc>
          <w:tcPr>
            <w:tcW w:w="5529" w:type="dxa"/>
          </w:tcPr>
          <w:p w14:paraId="0431B9F5" w14:textId="677D8B68" w:rsidR="00F119EF" w:rsidRPr="00EF381D" w:rsidRDefault="00F119EF" w:rsidP="00915FC4">
            <w:pPr>
              <w:tabs>
                <w:tab w:val="left" w:pos="1060"/>
              </w:tabs>
              <w:rPr>
                <w:rFonts w:ascii="UD デジタル 教科書体 NP-B" w:eastAsia="UD デジタル 教科書体 NP-B" w:hAnsi="メイリオ" w:cs="メイリオ"/>
                <w:sz w:val="20"/>
                <w:szCs w:val="20"/>
              </w:rPr>
            </w:pPr>
            <w:r w:rsidRPr="00500F58">
              <w:rPr>
                <w:rStyle w:val="ac"/>
                <w:rFonts w:ascii="UD デジタル 教科書体 NP-B" w:eastAsia="UD デジタル 教科書体 NP-B" w:hAnsi="Verdana" w:hint="eastAsia"/>
                <w:color w:val="000000" w:themeColor="text1"/>
                <w:sz w:val="20"/>
                <w:szCs w:val="20"/>
              </w:rPr>
              <w:t>ライフスキルトレーニング</w:t>
            </w:r>
          </w:p>
        </w:tc>
        <w:tc>
          <w:tcPr>
            <w:tcW w:w="4252" w:type="dxa"/>
          </w:tcPr>
          <w:p w14:paraId="54ADE9B7" w14:textId="61846EA7" w:rsidR="00F119EF" w:rsidRDefault="00F119EF" w:rsidP="000E318F">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梅花女子大学　心理こども学部</w:t>
            </w:r>
            <w:r w:rsidR="0036299D">
              <w:rPr>
                <w:rFonts w:ascii="UD デジタル 教科書体 NP-B" w:eastAsia="UD デジタル 教科書体 NP-B" w:hAnsi="メイリオ" w:cs="メイリオ" w:hint="eastAsia"/>
                <w:sz w:val="20"/>
                <w:szCs w:val="20"/>
              </w:rPr>
              <w:t xml:space="preserve">　</w:t>
            </w:r>
            <w:r w:rsidR="0036299D" w:rsidRPr="00EF381D">
              <w:rPr>
                <w:rFonts w:ascii="UD デジタル 教科書体 NP-B" w:eastAsia="UD デジタル 教科書体 NP-B" w:hAnsi="メイリオ" w:cs="メイリオ" w:hint="eastAsia"/>
                <w:sz w:val="20"/>
                <w:szCs w:val="20"/>
              </w:rPr>
              <w:t xml:space="preserve">教授　</w:t>
            </w:r>
          </w:p>
          <w:p w14:paraId="2AA59B67" w14:textId="77777777" w:rsidR="00EF381D" w:rsidRPr="00EF381D" w:rsidRDefault="00EF381D" w:rsidP="000E318F">
            <w:pPr>
              <w:tabs>
                <w:tab w:val="left" w:pos="1060"/>
              </w:tabs>
              <w:rPr>
                <w:rFonts w:ascii="UD デジタル 教科書体 NP-B" w:eastAsia="UD デジタル 教科書体 NP-B" w:hAnsi="メイリオ" w:cs="メイリオ"/>
                <w:sz w:val="20"/>
                <w:szCs w:val="20"/>
              </w:rPr>
            </w:pPr>
          </w:p>
          <w:p w14:paraId="5945C52A" w14:textId="3095DE9A" w:rsidR="00F119EF" w:rsidRPr="00EF381D" w:rsidRDefault="00F119EF" w:rsidP="000E318F">
            <w:pPr>
              <w:tabs>
                <w:tab w:val="left" w:pos="1060"/>
              </w:tabs>
              <w:rPr>
                <w:rFonts w:ascii="UD デジタル 教科書体 NP-B" w:eastAsia="UD デジタル 教科書体 NP-B" w:hAnsi="メイリオ" w:cs="メイリオ"/>
                <w:sz w:val="20"/>
                <w:szCs w:val="20"/>
              </w:rPr>
            </w:pPr>
            <w:r w:rsidRPr="00EF381D">
              <w:rPr>
                <w:rFonts w:ascii="UD デジタル 教科書体 NP-B" w:eastAsia="UD デジタル 教科書体 NP-B" w:hAnsi="メイリオ" w:cs="メイリオ" w:hint="eastAsia"/>
                <w:sz w:val="20"/>
                <w:szCs w:val="20"/>
              </w:rPr>
              <w:t>伊丹　昌一　氏</w:t>
            </w:r>
          </w:p>
        </w:tc>
      </w:tr>
      <w:tr w:rsidR="00F119EF" w14:paraId="05DE7C80" w14:textId="77777777" w:rsidTr="00285973">
        <w:trPr>
          <w:trHeight w:val="775"/>
        </w:trPr>
        <w:tc>
          <w:tcPr>
            <w:tcW w:w="1418" w:type="dxa"/>
          </w:tcPr>
          <w:p w14:paraId="14EEB040" w14:textId="2D3F087C" w:rsidR="00F119EF" w:rsidRPr="00EF381D" w:rsidRDefault="00F119EF" w:rsidP="00915FC4">
            <w:pPr>
              <w:tabs>
                <w:tab w:val="left" w:pos="1060"/>
              </w:tabs>
              <w:rPr>
                <w:rFonts w:ascii="UD デジタル 教科書体 NP-B" w:eastAsia="UD デジタル 教科書体 NP-B" w:hAnsi="メイリオ" w:cs="メイリオ"/>
                <w:sz w:val="20"/>
                <w:szCs w:val="20"/>
              </w:rPr>
            </w:pPr>
          </w:p>
        </w:tc>
        <w:tc>
          <w:tcPr>
            <w:tcW w:w="5529" w:type="dxa"/>
          </w:tcPr>
          <w:p w14:paraId="23EC419F" w14:textId="6635590F" w:rsidR="00F119EF" w:rsidRPr="00EF381D" w:rsidRDefault="00F119EF" w:rsidP="000E318F">
            <w:pPr>
              <w:rPr>
                <w:rFonts w:ascii="UD デジタル 教科書体 NP-B" w:eastAsia="UD デジタル 教科書体 NP-B" w:hAnsi="メイリオ" w:cs="メイリオ"/>
                <w:sz w:val="20"/>
                <w:szCs w:val="20"/>
              </w:rPr>
            </w:pPr>
          </w:p>
        </w:tc>
        <w:tc>
          <w:tcPr>
            <w:tcW w:w="4252" w:type="dxa"/>
          </w:tcPr>
          <w:p w14:paraId="666683E3" w14:textId="27A67063" w:rsidR="00F119EF" w:rsidRPr="00EF381D" w:rsidRDefault="00F119EF" w:rsidP="000E318F">
            <w:pPr>
              <w:tabs>
                <w:tab w:val="left" w:pos="1060"/>
              </w:tabs>
              <w:ind w:left="600" w:hangingChars="300" w:hanging="600"/>
              <w:rPr>
                <w:rFonts w:ascii="UD デジタル 教科書体 NP-B" w:eastAsia="UD デジタル 教科書体 NP-B" w:hAnsi="HG丸ｺﾞｼｯｸM-PRO" w:cs="メイリオ"/>
                <w:sz w:val="20"/>
                <w:szCs w:val="20"/>
              </w:rPr>
            </w:pPr>
          </w:p>
        </w:tc>
      </w:tr>
    </w:tbl>
    <w:p w14:paraId="7CC975C4" w14:textId="77777777" w:rsidR="009E470A" w:rsidRPr="009F1C08" w:rsidRDefault="009E470A" w:rsidP="00742E6C">
      <w:pPr>
        <w:tabs>
          <w:tab w:val="left" w:pos="1060"/>
        </w:tabs>
        <w:rPr>
          <w:rFonts w:ascii="メイリオ" w:eastAsia="メイリオ" w:hAnsi="メイリオ" w:cs="メイリオ"/>
        </w:rPr>
        <w:sectPr w:rsidR="009E470A" w:rsidRPr="009F1C08" w:rsidSect="00FD0FFC">
          <w:pgSz w:w="11906" w:h="16838" w:code="9"/>
          <w:pgMar w:top="720" w:right="720" w:bottom="720" w:left="720" w:header="851" w:footer="992" w:gutter="0"/>
          <w:cols w:space="425"/>
          <w:docGrid w:linePitch="360"/>
        </w:sectPr>
      </w:pPr>
    </w:p>
    <w:p w14:paraId="57B7D70A" w14:textId="77777777" w:rsidR="002B490D" w:rsidRDefault="002B490D" w:rsidP="00CD0A62">
      <w:pPr>
        <w:spacing w:line="199" w:lineRule="auto"/>
        <w:rPr>
          <w:rFonts w:ascii="HGP創英角ﾎﾟｯﾌﾟ体" w:eastAsia="HGP創英角ﾎﾟｯﾌﾟ体" w:hAnsi="HGP創英角ﾎﾟｯﾌﾟ体" w:cs="メイリオ"/>
          <w:b/>
          <w:i/>
          <w:sz w:val="28"/>
          <w:szCs w:val="28"/>
          <w:u w:val="single"/>
        </w:rPr>
      </w:pPr>
      <w:r>
        <w:rPr>
          <w:rFonts w:ascii="HGP創英角ﾎﾟｯﾌﾟ体" w:eastAsia="HGP創英角ﾎﾟｯﾌﾟ体" w:hAnsi="HGP創英角ﾎﾟｯﾌﾟ体" w:cs="メイリオ" w:hint="eastAsia"/>
          <w:sz w:val="56"/>
          <w:szCs w:val="28"/>
        </w:rPr>
        <w:t xml:space="preserve">　　　　</w:t>
      </w:r>
      <w:r w:rsidR="008B3CA1" w:rsidRPr="00ED56DF">
        <w:rPr>
          <w:rFonts w:ascii="HGP創英角ﾎﾟｯﾌﾟ体" w:eastAsia="HGP創英角ﾎﾟｯﾌﾟ体" w:hAnsi="HGP創英角ﾎﾟｯﾌﾟ体" w:cs="メイリオ" w:hint="eastAsia"/>
          <w:b/>
          <w:i/>
          <w:spacing w:val="2"/>
          <w:w w:val="99"/>
          <w:kern w:val="0"/>
          <w:sz w:val="56"/>
          <w:szCs w:val="28"/>
          <w:u w:val="single"/>
          <w:fitText w:val="2867" w:id="-2086381824"/>
        </w:rPr>
        <w:t>＆　more!!</w:t>
      </w:r>
      <w:r w:rsidR="008B3CA1" w:rsidRPr="00ED56DF">
        <w:rPr>
          <w:rFonts w:ascii="HGP創英角ﾎﾟｯﾌﾟ体" w:eastAsia="HGP創英角ﾎﾟｯﾌﾟ体" w:hAnsi="HGP創英角ﾎﾟｯﾌﾟ体" w:cs="メイリオ" w:hint="eastAsia"/>
          <w:b/>
          <w:i/>
          <w:spacing w:val="5"/>
          <w:w w:val="99"/>
          <w:kern w:val="0"/>
          <w:sz w:val="56"/>
          <w:szCs w:val="28"/>
          <w:u w:val="single"/>
          <w:fitText w:val="2867" w:id="-2086381824"/>
        </w:rPr>
        <w:t>!</w:t>
      </w:r>
    </w:p>
    <w:p w14:paraId="4A178811" w14:textId="5E7E7F7B" w:rsidR="00A84C3C" w:rsidRDefault="00A84C3C" w:rsidP="00CD0A62">
      <w:pPr>
        <w:spacing w:line="199" w:lineRule="auto"/>
        <w:rPr>
          <w:rFonts w:ascii="メイリオ" w:eastAsia="メイリオ" w:hAnsi="メイリオ" w:cs="メイリオ"/>
          <w:sz w:val="28"/>
          <w:szCs w:val="28"/>
        </w:rPr>
      </w:pPr>
    </w:p>
    <w:p w14:paraId="35ED7BA2" w14:textId="051ED850" w:rsidR="00F119EF" w:rsidRDefault="00F119EF" w:rsidP="00CD0A62">
      <w:pPr>
        <w:spacing w:line="199" w:lineRule="auto"/>
        <w:rPr>
          <w:rFonts w:ascii="メイリオ" w:eastAsia="メイリオ" w:hAnsi="メイリオ" w:cs="メイリオ"/>
          <w:sz w:val="28"/>
          <w:szCs w:val="28"/>
        </w:rPr>
      </w:pPr>
    </w:p>
    <w:p w14:paraId="199F130A" w14:textId="5A90A77B" w:rsidR="0036299D" w:rsidRDefault="0036299D" w:rsidP="00CD0A62">
      <w:pPr>
        <w:spacing w:line="199" w:lineRule="auto"/>
        <w:rPr>
          <w:rFonts w:ascii="メイリオ" w:eastAsia="メイリオ" w:hAnsi="メイリオ" w:cs="メイリオ"/>
          <w:sz w:val="28"/>
          <w:szCs w:val="28"/>
        </w:rPr>
      </w:pPr>
    </w:p>
    <w:p w14:paraId="7A75ED01" w14:textId="5ADA04BD" w:rsidR="0036299D" w:rsidRDefault="0036299D" w:rsidP="00CD0A62">
      <w:pPr>
        <w:spacing w:line="199" w:lineRule="auto"/>
        <w:rPr>
          <w:rFonts w:ascii="メイリオ" w:eastAsia="メイリオ" w:hAnsi="メイリオ" w:cs="メイリオ" w:hint="eastAsia"/>
          <w:sz w:val="28"/>
          <w:szCs w:val="28"/>
        </w:rPr>
      </w:pPr>
    </w:p>
    <w:p w14:paraId="03CBD2E4" w14:textId="33A2584C" w:rsidR="00A84C3C" w:rsidRPr="0036299D" w:rsidRDefault="00F5652F" w:rsidP="00CD0A62">
      <w:pPr>
        <w:spacing w:line="199" w:lineRule="auto"/>
        <w:rPr>
          <w:rFonts w:ascii="UD デジタル 教科書体 NP-B" w:eastAsia="UD デジタル 教科書体 NP-B" w:hAnsi="メイリオ" w:cs="メイリオ" w:hint="eastAsia"/>
          <w:sz w:val="28"/>
          <w:szCs w:val="28"/>
        </w:rPr>
      </w:pPr>
      <w:r w:rsidRPr="0036299D">
        <w:rPr>
          <w:rFonts w:ascii="UD デジタル 教科書体 NP-B" w:eastAsia="UD デジタル 教科書体 NP-B" w:hAnsi="メイリオ" w:cs="メイリオ" w:hint="eastAsia"/>
          <w:noProof/>
          <w:sz w:val="24"/>
          <w:szCs w:val="24"/>
        </w:rPr>
        <w:drawing>
          <wp:anchor distT="0" distB="0" distL="114300" distR="114300" simplePos="0" relativeHeight="251666432" behindDoc="1" locked="0" layoutInCell="1" allowOverlap="1" wp14:anchorId="512D7292" wp14:editId="1D18A054">
            <wp:simplePos x="0" y="0"/>
            <wp:positionH relativeFrom="margin">
              <wp:posOffset>3061335</wp:posOffset>
            </wp:positionH>
            <wp:positionV relativeFrom="paragraph">
              <wp:posOffset>69215</wp:posOffset>
            </wp:positionV>
            <wp:extent cx="3260725" cy="3114675"/>
            <wp:effectExtent l="57150" t="57150" r="53975" b="666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0725" cy="3114675"/>
                    </a:xfrm>
                    <a:prstGeom prst="rect">
                      <a:avLst/>
                    </a:prstGeom>
                    <a:noFill/>
                    <a:ln w="57150">
                      <a:solidFill>
                        <a:schemeClr val="accent1"/>
                      </a:solidFill>
                    </a:ln>
                  </pic:spPr>
                </pic:pic>
              </a:graphicData>
            </a:graphic>
            <wp14:sizeRelH relativeFrom="page">
              <wp14:pctWidth>0</wp14:pctWidth>
            </wp14:sizeRelH>
            <wp14:sizeRelV relativeFrom="page">
              <wp14:pctHeight>0</wp14:pctHeight>
            </wp14:sizeRelV>
          </wp:anchor>
        </w:drawing>
      </w:r>
      <w:r w:rsidR="00CD0A62" w:rsidRPr="0036299D">
        <w:rPr>
          <w:rFonts w:ascii="UD デジタル 教科書体 NP-B" w:eastAsia="UD デジタル 教科書体 NP-B" w:hAnsi="メイリオ" w:cs="メイリオ" w:hint="eastAsia"/>
          <w:sz w:val="28"/>
          <w:szCs w:val="28"/>
        </w:rPr>
        <w:t>参加費：５００円</w:t>
      </w:r>
    </w:p>
    <w:p w14:paraId="10CF24E9" w14:textId="217A18D5" w:rsidR="00CD0A62" w:rsidRPr="0036299D" w:rsidRDefault="00CD0A62" w:rsidP="009055EE">
      <w:pPr>
        <w:spacing w:line="199" w:lineRule="auto"/>
        <w:rPr>
          <w:rFonts w:ascii="UD デジタル 教科書体 NP-B" w:eastAsia="UD デジタル 教科書体 NP-B" w:hAnsi="メイリオ" w:cs="メイリオ" w:hint="eastAsia"/>
          <w:sz w:val="28"/>
          <w:szCs w:val="28"/>
        </w:rPr>
      </w:pPr>
      <w:r w:rsidRPr="0036299D">
        <w:rPr>
          <w:rFonts w:ascii="UD デジタル 教科書体 NP-B" w:eastAsia="UD デジタル 教科書体 NP-B" w:hAnsi="メイリオ" w:cs="メイリオ" w:hint="eastAsia"/>
          <w:sz w:val="28"/>
          <w:szCs w:val="28"/>
        </w:rPr>
        <w:t>（</w:t>
      </w:r>
      <w:r w:rsidRPr="0036299D">
        <w:rPr>
          <w:rFonts w:ascii="UD デジタル 教科書体 NP-B" w:eastAsia="UD デジタル 教科書体 NP-B" w:hAnsi="メイリオ" w:cs="メイリオ" w:hint="eastAsia"/>
          <w:color w:val="089BA2" w:themeColor="accent3" w:themeShade="BF"/>
          <w:sz w:val="28"/>
          <w:szCs w:val="28"/>
        </w:rPr>
        <w:t>特別講座</w:t>
      </w:r>
      <w:r w:rsidRPr="0036299D">
        <w:rPr>
          <w:rFonts w:ascii="UD デジタル 教科書体 NP-B" w:eastAsia="UD デジタル 教科書体 NP-B" w:hAnsi="メイリオ" w:cs="メイリオ" w:hint="eastAsia"/>
          <w:color w:val="000000" w:themeColor="text1"/>
          <w:sz w:val="28"/>
          <w:szCs w:val="28"/>
        </w:rPr>
        <w:t>は</w:t>
      </w:r>
      <w:r w:rsidR="009055EE" w:rsidRPr="0036299D">
        <w:rPr>
          <w:rFonts w:ascii="UD デジタル 教科書体 NP-B" w:eastAsia="UD デジタル 教科書体 NP-B" w:hAnsi="メイリオ" w:cs="メイリオ" w:hint="eastAsia"/>
          <w:sz w:val="28"/>
          <w:szCs w:val="28"/>
        </w:rPr>
        <w:t>2</w:t>
      </w:r>
      <w:r w:rsidRPr="0036299D">
        <w:rPr>
          <w:rFonts w:ascii="UD デジタル 教科書体 NP-B" w:eastAsia="UD デジタル 教科書体 NP-B" w:hAnsi="メイリオ" w:cs="メイリオ" w:hint="eastAsia"/>
          <w:sz w:val="28"/>
          <w:szCs w:val="28"/>
        </w:rPr>
        <w:t>000円）</w:t>
      </w:r>
    </w:p>
    <w:p w14:paraId="75C7BEDB" w14:textId="7291CA2A" w:rsidR="00CD0A62" w:rsidRPr="0036299D" w:rsidRDefault="00CD0A62" w:rsidP="00CD0A62">
      <w:pPr>
        <w:spacing w:line="199" w:lineRule="auto"/>
        <w:rPr>
          <w:rFonts w:ascii="UD デジタル 教科書体 NP-B" w:eastAsia="UD デジタル 教科書体 NP-B" w:hAnsi="メイリオ" w:cs="メイリオ" w:hint="eastAsia"/>
          <w:sz w:val="28"/>
          <w:szCs w:val="28"/>
        </w:rPr>
      </w:pPr>
      <w:r w:rsidRPr="0036299D">
        <w:rPr>
          <w:rFonts w:ascii="UD デジタル 教科書体 NP-B" w:eastAsia="UD デジタル 教科書体 NP-B" w:hAnsi="メイリオ" w:cs="メイリオ" w:hint="eastAsia"/>
          <w:sz w:val="28"/>
          <w:szCs w:val="28"/>
        </w:rPr>
        <w:t>定員：</w:t>
      </w:r>
      <w:r w:rsidR="00590E6F" w:rsidRPr="0036299D">
        <w:rPr>
          <w:rFonts w:ascii="UD デジタル 教科書体 NP-B" w:eastAsia="UD デジタル 教科書体 NP-B" w:hAnsi="メイリオ" w:cs="メイリオ" w:hint="eastAsia"/>
          <w:sz w:val="28"/>
          <w:szCs w:val="28"/>
        </w:rPr>
        <w:t>４０</w:t>
      </w:r>
      <w:r w:rsidRPr="0036299D">
        <w:rPr>
          <w:rFonts w:ascii="UD デジタル 教科書体 NP-B" w:eastAsia="UD デジタル 教科書体 NP-B" w:hAnsi="メイリオ" w:cs="メイリオ" w:hint="eastAsia"/>
          <w:sz w:val="28"/>
          <w:szCs w:val="28"/>
        </w:rPr>
        <w:t>名（先着順）</w:t>
      </w:r>
    </w:p>
    <w:p w14:paraId="0AF1CAF4" w14:textId="77777777" w:rsidR="008575D6" w:rsidRPr="0036299D" w:rsidRDefault="008575D6" w:rsidP="008575D6">
      <w:pPr>
        <w:rPr>
          <w:rFonts w:ascii="UD デジタル 教科書体 NP-B" w:eastAsia="UD デジタル 教科書体 NP-B" w:hAnsi="メイリオ" w:cs="メイリオ" w:hint="eastAsia"/>
          <w:sz w:val="24"/>
          <w:szCs w:val="24"/>
          <w:u w:val="double"/>
        </w:rPr>
      </w:pPr>
      <w:r w:rsidRPr="0036299D">
        <w:rPr>
          <w:rFonts w:ascii="UD デジタル 教科書体 NP-B" w:eastAsia="UD デジタル 教科書体 NP-B" w:hAnsi="メイリオ" w:cs="メイリオ" w:hint="eastAsia"/>
          <w:sz w:val="24"/>
          <w:szCs w:val="24"/>
          <w:u w:val="double"/>
        </w:rPr>
        <w:t>申込み方法</w:t>
      </w:r>
    </w:p>
    <w:p w14:paraId="53CD2AD6" w14:textId="77777777" w:rsidR="0036299D" w:rsidRDefault="008575D6" w:rsidP="008575D6">
      <w:pPr>
        <w:rPr>
          <w:rFonts w:ascii="UD デジタル 教科書体 NP-B" w:eastAsia="UD デジタル 教科書体 NP-B" w:hAnsi="メイリオ" w:cs="メイリオ"/>
          <w:szCs w:val="21"/>
        </w:rPr>
      </w:pPr>
      <w:r w:rsidRPr="0036299D">
        <w:rPr>
          <w:rFonts w:ascii="UD デジタル 教科書体 NP-B" w:eastAsia="UD デジタル 教科書体 NP-B" w:hAnsi="メイリオ" w:cs="メイリオ" w:hint="eastAsia"/>
          <w:szCs w:val="21"/>
        </w:rPr>
        <w:t>FAXの場合は、下記申込用紙に必要事項をご記入の上、メールの場合は、</w:t>
      </w:r>
      <w:r w:rsidR="00265C38" w:rsidRPr="0036299D">
        <w:rPr>
          <w:rFonts w:ascii="UD デジタル 教科書体 NP-B" w:eastAsia="UD デジタル 教科書体 NP-B" w:hAnsi="メイリオ" w:cs="メイリオ" w:hint="eastAsia"/>
          <w:b/>
          <w:color w:val="000000" w:themeColor="text1"/>
          <w:szCs w:val="21"/>
        </w:rPr>
        <w:t>件名を</w:t>
      </w:r>
      <w:r w:rsidR="009B4CEF" w:rsidRPr="0036299D">
        <w:rPr>
          <w:rFonts w:ascii="UD デジタル 教科書体 NP-B" w:eastAsia="UD デジタル 教科書体 NP-B" w:hAnsi="メイリオ" w:cs="メイリオ" w:hint="eastAsia"/>
          <w:b/>
          <w:color w:val="000000" w:themeColor="text1"/>
          <w:szCs w:val="21"/>
        </w:rPr>
        <w:t>すみすみ研修</w:t>
      </w:r>
      <w:r w:rsidR="009B4CEF" w:rsidRPr="0036299D">
        <w:rPr>
          <w:rFonts w:ascii="UD デジタル 教科書体 NP-B" w:eastAsia="UD デジタル 教科書体 NP-B" w:hAnsi="メイリオ" w:cs="メイリオ" w:hint="eastAsia"/>
          <w:szCs w:val="21"/>
        </w:rPr>
        <w:t>として、</w:t>
      </w:r>
      <w:r w:rsidRPr="0036299D">
        <w:rPr>
          <w:rFonts w:ascii="UD デジタル 教科書体 NP-B" w:eastAsia="UD デジタル 教科書体 NP-B" w:hAnsi="メイリオ" w:cs="メイリオ" w:hint="eastAsia"/>
          <w:szCs w:val="21"/>
        </w:rPr>
        <w:t>①氏名</w:t>
      </w:r>
      <w:r w:rsidR="00EF381D" w:rsidRPr="0036299D">
        <w:rPr>
          <w:rFonts w:ascii="UD デジタル 教科書体 NP-B" w:eastAsia="UD デジタル 教科書体 NP-B" w:hAnsi="メイリオ" w:cs="メイリオ" w:hint="eastAsia"/>
          <w:szCs w:val="21"/>
        </w:rPr>
        <w:t>②</w:t>
      </w:r>
      <w:r w:rsidRPr="0036299D">
        <w:rPr>
          <w:rFonts w:ascii="UD デジタル 教科書体 NP-B" w:eastAsia="UD デジタル 教科書体 NP-B" w:hAnsi="メイリオ" w:cs="メイリオ" w:hint="eastAsia"/>
          <w:szCs w:val="21"/>
        </w:rPr>
        <w:t>連絡先</w:t>
      </w:r>
      <w:r w:rsidR="00C01B2B" w:rsidRPr="0036299D">
        <w:rPr>
          <w:rFonts w:ascii="UD デジタル 教科書体 NP-B" w:eastAsia="UD デジタル 教科書体 NP-B" w:hAnsi="メイリオ" w:cs="メイリオ" w:hint="eastAsia"/>
          <w:szCs w:val="21"/>
        </w:rPr>
        <w:t>（事業所の方は事業所名と</w:t>
      </w:r>
      <w:r w:rsidR="001A601F" w:rsidRPr="0036299D">
        <w:rPr>
          <w:rFonts w:ascii="UD デジタル 教科書体 NP-B" w:eastAsia="UD デジタル 教科書体 NP-B" w:hAnsi="メイリオ" w:cs="メイリオ" w:hint="eastAsia"/>
          <w:szCs w:val="21"/>
        </w:rPr>
        <w:t>メールアドレス、</w:t>
      </w:r>
      <w:r w:rsidR="00C01B2B" w:rsidRPr="0036299D">
        <w:rPr>
          <w:rFonts w:ascii="UD デジタル 教科書体 NP-B" w:eastAsia="UD デジタル 教科書体 NP-B" w:hAnsi="メイリオ" w:cs="メイリオ" w:hint="eastAsia"/>
          <w:szCs w:val="21"/>
        </w:rPr>
        <w:t>お電話番号などご連絡先）</w:t>
      </w:r>
    </w:p>
    <w:p w14:paraId="79039BA0" w14:textId="03F177F4" w:rsidR="00562585" w:rsidRDefault="00EF381D" w:rsidP="008575D6">
      <w:pPr>
        <w:rPr>
          <w:rFonts w:ascii="UD デジタル 教科書体 NP-B" w:eastAsia="UD デジタル 教科書体 NP-B" w:hAnsi="メイリオ" w:cs="メイリオ"/>
          <w:szCs w:val="21"/>
          <w:u w:val="wave"/>
        </w:rPr>
      </w:pPr>
      <w:r w:rsidRPr="0036299D">
        <w:rPr>
          <w:rFonts w:ascii="UD デジタル 教科書体 NP-B" w:eastAsia="UD デジタル 教科書体 NP-B" w:hAnsi="メイリオ" w:cs="メイリオ" w:hint="eastAsia"/>
          <w:szCs w:val="21"/>
        </w:rPr>
        <w:t>③</w:t>
      </w:r>
      <w:r w:rsidRPr="0036299D">
        <w:rPr>
          <w:rFonts w:ascii="UD デジタル 教科書体 NP-B" w:eastAsia="UD デジタル 教科書体 NP-B" w:hAnsi="メイリオ" w:cs="メイリオ" w:hint="eastAsia"/>
          <w:b/>
          <w:bCs/>
          <w:szCs w:val="21"/>
          <w:u w:val="wave"/>
        </w:rPr>
        <w:t>参加希望の1か月前からFAX受付ます</w:t>
      </w:r>
      <w:r w:rsidRPr="0036299D">
        <w:rPr>
          <w:rFonts w:ascii="UD デジタル 教科書体 NP-B" w:eastAsia="UD デジタル 教科書体 NP-B" w:hAnsi="メイリオ" w:cs="メイリオ" w:hint="eastAsia"/>
          <w:szCs w:val="21"/>
          <w:u w:val="wave"/>
        </w:rPr>
        <w:t>。</w:t>
      </w:r>
    </w:p>
    <w:p w14:paraId="619382F0" w14:textId="77777777" w:rsidR="00F5652F" w:rsidRPr="0036299D" w:rsidRDefault="00F5652F" w:rsidP="008575D6">
      <w:pPr>
        <w:rPr>
          <w:rFonts w:ascii="UD デジタル 教科書体 NP-B" w:eastAsia="UD デジタル 教科書体 NP-B" w:hAnsi="メイリオ" w:cs="メイリオ" w:hint="eastAsia"/>
          <w:szCs w:val="21"/>
          <w:u w:val="wave"/>
        </w:rPr>
      </w:pPr>
    </w:p>
    <w:p w14:paraId="6FAD10D5" w14:textId="4DF01357" w:rsidR="00F5652F" w:rsidRPr="00F5652F" w:rsidRDefault="00F5652F" w:rsidP="00F5652F">
      <w:pPr>
        <w:pStyle w:val="Web"/>
        <w:spacing w:before="0" w:beforeAutospacing="0" w:after="0" w:afterAutospacing="0"/>
        <w:ind w:left="216"/>
        <w:rPr>
          <w:rFonts w:ascii="UD デジタル 教科書体 NP-B" w:eastAsia="UD デジタル 教科書体 NP-B" w:hint="eastAsia"/>
        </w:rPr>
      </w:pPr>
      <w:r w:rsidRPr="00F5652F">
        <w:rPr>
          <w:rFonts w:ascii="UD デジタル 教科書体 NP-B" w:eastAsia="UD デジタル 教科書体 NP-B" w:hAnsi="HG丸ｺﾞｼｯｸM-PRO" w:cs="Times New Roman" w:hint="eastAsia"/>
          <w:color w:val="000000" w:themeColor="text1"/>
          <w:kern w:val="2"/>
          <w:sz w:val="22"/>
          <w:szCs w:val="22"/>
          <w:eastAsianLayout w:id="-1811136252"/>
        </w:rPr>
        <w:t>申込み受付後、メールにてご返信をさせていただきます。お申込み後、</w:t>
      </w:r>
      <w:r w:rsidRPr="00F5652F">
        <w:rPr>
          <w:rFonts w:ascii="UD デジタル 教科書体 NP-B" w:eastAsia="UD デジタル 教科書体 NP-B" w:hAnsi="Century" w:cs="Times New Roman" w:hint="eastAsia"/>
          <w:color w:val="000000" w:themeColor="text1"/>
          <w:kern w:val="2"/>
          <w:sz w:val="22"/>
          <w:szCs w:val="22"/>
          <w:eastAsianLayout w:id="-1811136251"/>
        </w:rPr>
        <w:t>1</w:t>
      </w:r>
      <w:r w:rsidRPr="00F5652F">
        <w:rPr>
          <w:rFonts w:ascii="UD デジタル 教科書体 NP-B" w:eastAsia="UD デジタル 教科書体 NP-B" w:hAnsi="HG丸ｺﾞｼｯｸM-PRO" w:cs="Times New Roman" w:hint="eastAsia"/>
          <w:color w:val="000000" w:themeColor="text1"/>
          <w:kern w:val="2"/>
          <w:sz w:val="22"/>
          <w:szCs w:val="22"/>
          <w:eastAsianLayout w:id="-1811136250"/>
        </w:rPr>
        <w:t>週間ほど経っても、返信</w:t>
      </w:r>
      <w:r w:rsidRPr="00F5652F">
        <w:rPr>
          <w:rFonts w:ascii="UD デジタル 教科書体 NP-B" w:eastAsia="UD デジタル 教科書体 NP-B" w:hAnsi="HG丸ｺﾞｼｯｸM-PRO" w:cs="Times New Roman" w:hint="eastAsia"/>
          <w:color w:val="000000" w:themeColor="text1"/>
          <w:kern w:val="2"/>
          <w:sz w:val="22"/>
          <w:szCs w:val="22"/>
          <w:eastAsianLayout w:id="-1811136249"/>
        </w:rPr>
        <w:t>が無い場合は、メールが届いていない可能性もあります。</w:t>
      </w:r>
      <w:r w:rsidRPr="00F5652F">
        <w:rPr>
          <w:rFonts w:ascii="UD デジタル 教科書体 NP-B" w:eastAsia="UD デジタル 教科書体 NP-B" w:hAnsi="HG丸ｺﾞｼｯｸM-PRO" w:cs="Times New Roman" w:hint="eastAsia"/>
          <w:color w:val="000000" w:themeColor="text1"/>
          <w:kern w:val="2"/>
          <w:sz w:val="22"/>
          <w:szCs w:val="22"/>
          <w:eastAsianLayout w:id="-1811136249"/>
        </w:rPr>
        <w:t>上田まで</w:t>
      </w:r>
      <w:r w:rsidRPr="00F5652F">
        <w:rPr>
          <w:rFonts w:ascii="UD デジタル 教科書体 NP-B" w:eastAsia="UD デジタル 教科書体 NP-B" w:hAnsi="HG丸ｺﾞｼｯｸM-PRO" w:cs="Times New Roman" w:hint="eastAsia"/>
          <w:color w:val="000000" w:themeColor="text1"/>
          <w:kern w:val="2"/>
          <w:sz w:val="22"/>
          <w:szCs w:val="22"/>
          <w:eastAsianLayout w:id="-1811136249"/>
        </w:rPr>
        <w:t>お電話ください。</w:t>
      </w:r>
    </w:p>
    <w:p w14:paraId="1A7630AE" w14:textId="77777777" w:rsidR="00562585" w:rsidRPr="00F5652F" w:rsidRDefault="00562585" w:rsidP="008575D6">
      <w:pPr>
        <w:rPr>
          <w:rFonts w:ascii="UD デジタル 教科書体 NP-B" w:eastAsia="UD デジタル 教科書体 NP-B" w:hAnsi="メイリオ" w:cs="メイリオ" w:hint="eastAsia"/>
          <w:u w:val="wave"/>
        </w:rPr>
      </w:pPr>
    </w:p>
    <w:p w14:paraId="433637E3" w14:textId="7980EF19" w:rsidR="00562585" w:rsidRDefault="00F5652F" w:rsidP="008575D6">
      <w:pPr>
        <w:rPr>
          <w:rFonts w:ascii="UD デジタル 教科書体 NP-B" w:eastAsia="UD デジタル 教科書体 NP-B" w:hAnsi="メイリオ" w:cs="メイリオ"/>
          <w:u w:val="wave"/>
        </w:rPr>
      </w:pPr>
      <w:r w:rsidRPr="0036299D">
        <w:rPr>
          <w:rFonts w:ascii="UD デジタル 教科書体 NP-B" w:eastAsia="UD デジタル 教科書体 NP-B" w:hAnsi="メイリオ" w:cs="メイリオ" w:hint="eastAsia"/>
          <w:noProof/>
        </w:rPr>
        <mc:AlternateContent>
          <mc:Choice Requires="wps">
            <w:drawing>
              <wp:anchor distT="0" distB="0" distL="114300" distR="114300" simplePos="0" relativeHeight="251670528" behindDoc="0" locked="0" layoutInCell="1" allowOverlap="1" wp14:anchorId="778B2E89" wp14:editId="192D895E">
                <wp:simplePos x="0" y="0"/>
                <wp:positionH relativeFrom="column">
                  <wp:posOffset>-291465</wp:posOffset>
                </wp:positionH>
                <wp:positionV relativeFrom="paragraph">
                  <wp:posOffset>283210</wp:posOffset>
                </wp:positionV>
                <wp:extent cx="6915150" cy="1038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915150" cy="103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3993A8" w14:textId="77777777" w:rsidR="00D80D4B" w:rsidRPr="00F5652F" w:rsidRDefault="00107275" w:rsidP="00D80D4B">
                            <w:pPr>
                              <w:rPr>
                                <w:rFonts w:ascii="UD デジタル 教科書体 NP-B" w:eastAsia="UD デジタル 教科書体 NP-B" w:hAnsi="メイリオ" w:cs="メイリオ" w:hint="eastAsia"/>
                                <w:sz w:val="24"/>
                                <w:szCs w:val="24"/>
                              </w:rPr>
                            </w:pPr>
                            <w:r w:rsidRPr="00F5652F">
                              <w:rPr>
                                <w:rFonts w:ascii="UD デジタル 教科書体 NP-B" w:eastAsia="UD デジタル 教科書体 NP-B" w:hAnsi="メイリオ" w:cs="メイリオ" w:hint="eastAsia"/>
                                <w:sz w:val="24"/>
                                <w:szCs w:val="24"/>
                                <w:u w:val="double"/>
                              </w:rPr>
                              <w:t>申し込み</w:t>
                            </w:r>
                            <w:r w:rsidR="00D80D4B" w:rsidRPr="00F5652F">
                              <w:rPr>
                                <w:rFonts w:ascii="UD デジタル 教科書体 NP-B" w:eastAsia="UD デジタル 教科書体 NP-B" w:hAnsi="メイリオ" w:cs="メイリオ" w:hint="eastAsia"/>
                                <w:sz w:val="24"/>
                                <w:szCs w:val="24"/>
                                <w:u w:val="double"/>
                              </w:rPr>
                              <w:t>先</w:t>
                            </w:r>
                            <w:r w:rsidR="00D80D4B" w:rsidRPr="00F5652F">
                              <w:rPr>
                                <w:rFonts w:ascii="UD デジタル 教科書体 NP-B" w:eastAsia="UD デジタル 教科書体 NP-B" w:hAnsi="メイリオ" w:cs="メイリオ" w:hint="eastAsia"/>
                                <w:sz w:val="24"/>
                                <w:szCs w:val="24"/>
                              </w:rPr>
                              <w:t xml:space="preserve">　</w:t>
                            </w:r>
                          </w:p>
                          <w:p w14:paraId="23E2427D" w14:textId="77777777" w:rsidR="00D80D4B" w:rsidRPr="00F5652F" w:rsidRDefault="00D80D4B" w:rsidP="00107275">
                            <w:pPr>
                              <w:rPr>
                                <w:rStyle w:val="a6"/>
                                <w:rFonts w:ascii="UD デジタル 教科書体 NP-B" w:eastAsia="UD デジタル 教科書体 NP-B" w:hAnsi="メイリオ" w:cs="メイリオ" w:hint="eastAsia"/>
                                <w:color w:val="000000" w:themeColor="text1"/>
                                <w:kern w:val="0"/>
                                <w:sz w:val="24"/>
                                <w:szCs w:val="24"/>
                              </w:rPr>
                            </w:pPr>
                            <w:r w:rsidRPr="00F5652F">
                              <w:rPr>
                                <w:rFonts w:ascii="UD デジタル 教科書体 NP-B" w:eastAsia="UD デジタル 教科書体 NP-B" w:hAnsi="メイリオ" w:cs="メイリオ" w:hint="eastAsia"/>
                                <w:sz w:val="24"/>
                                <w:szCs w:val="24"/>
                              </w:rPr>
                              <w:t>FAX</w:t>
                            </w:r>
                            <w:r w:rsidR="00562585" w:rsidRPr="00F5652F">
                              <w:rPr>
                                <w:rFonts w:ascii="UD デジタル 教科書体 NP-B" w:eastAsia="UD デジタル 教科書体 NP-B" w:hAnsi="メイリオ" w:cs="メイリオ" w:hint="eastAsia"/>
                                <w:sz w:val="24"/>
                                <w:szCs w:val="24"/>
                              </w:rPr>
                              <w:t>：０６－６６７２－１６５６</w:t>
                            </w:r>
                            <w:r w:rsidR="00107275" w:rsidRPr="00F5652F">
                              <w:rPr>
                                <w:rFonts w:ascii="UD デジタル 教科書体 NP-B" w:eastAsia="UD デジタル 教科書体 NP-B" w:hAnsi="メイリオ" w:cs="メイリオ" w:hint="eastAsia"/>
                                <w:sz w:val="24"/>
                                <w:szCs w:val="24"/>
                              </w:rPr>
                              <w:t xml:space="preserve">／　</w:t>
                            </w:r>
                            <w:r w:rsidRPr="00F5652F">
                              <w:rPr>
                                <w:rFonts w:ascii="UD デジタル 教科書体 NP-B" w:eastAsia="UD デジタル 教科書体 NP-B" w:hAnsi="メイリオ" w:cs="メイリオ" w:hint="eastAsia"/>
                                <w:sz w:val="24"/>
                                <w:szCs w:val="24"/>
                              </w:rPr>
                              <w:t>メールアドレス：</w:t>
                            </w:r>
                            <w:r w:rsidR="00562585" w:rsidRPr="00F5652F">
                              <w:rPr>
                                <w:rFonts w:ascii="UD デジタル 教科書体 NP-B" w:eastAsia="UD デジタル 教科書体 NP-B" w:hAnsi="メイリオ" w:cs="メイリオ" w:hint="eastAsia"/>
                                <w:sz w:val="24"/>
                                <w:szCs w:val="24"/>
                              </w:rPr>
                              <w:t>giraffe-seki@lifesupport.or.jp</w:t>
                            </w:r>
                          </w:p>
                          <w:p w14:paraId="3A1D8090" w14:textId="504CBFCA" w:rsidR="00107275" w:rsidRPr="00F5652F" w:rsidRDefault="00107275" w:rsidP="00D80D4B">
                            <w:pPr>
                              <w:rPr>
                                <w:rStyle w:val="a6"/>
                                <w:rFonts w:ascii="UD デジタル 教科書体 NP-B" w:eastAsia="UD デジタル 教科書体 NP-B" w:hAnsi="メイリオ" w:cs="メイリオ" w:hint="eastAsia"/>
                                <w:color w:val="000000" w:themeColor="text1"/>
                                <w:kern w:val="0"/>
                                <w:sz w:val="24"/>
                                <w:szCs w:val="24"/>
                                <w:u w:val="none"/>
                              </w:rPr>
                            </w:pPr>
                            <w:r w:rsidRPr="00F5652F">
                              <w:rPr>
                                <w:rStyle w:val="a6"/>
                                <w:rFonts w:ascii="UD デジタル 教科書体 NP-B" w:eastAsia="UD デジタル 教科書体 NP-B" w:hAnsi="メイリオ" w:cs="メイリオ" w:hint="eastAsia"/>
                                <w:color w:val="000000" w:themeColor="text1"/>
                                <w:kern w:val="0"/>
                                <w:sz w:val="22"/>
                                <w:u w:val="none"/>
                              </w:rPr>
                              <w:t>＊問い合わせ：０８０－４０６２－１６７０</w:t>
                            </w:r>
                            <w:r w:rsidR="00F5652F">
                              <w:rPr>
                                <w:rStyle w:val="a6"/>
                                <w:rFonts w:ascii="UD デジタル 教科書体 NP-B" w:eastAsia="UD デジタル 教科書体 NP-B" w:hAnsi="メイリオ" w:cs="メイリオ" w:hint="eastAsia"/>
                                <w:color w:val="000000" w:themeColor="text1"/>
                                <w:kern w:val="0"/>
                                <w:sz w:val="22"/>
                                <w:u w:val="none"/>
                              </w:rPr>
                              <w:t>≪</w:t>
                            </w:r>
                            <w:r w:rsidRPr="00F5652F">
                              <w:rPr>
                                <w:rStyle w:val="a6"/>
                                <w:rFonts w:ascii="UD デジタル 教科書体 NP-B" w:eastAsia="UD デジタル 教科書体 NP-B" w:hAnsi="メイリオ" w:cs="メイリオ" w:hint="eastAsia"/>
                                <w:color w:val="000000" w:themeColor="text1"/>
                                <w:kern w:val="0"/>
                                <w:sz w:val="18"/>
                                <w:szCs w:val="24"/>
                                <w:u w:val="none"/>
                              </w:rPr>
                              <w:t>つながらな</w:t>
                            </w:r>
                            <w:r w:rsidR="00F5652F">
                              <w:rPr>
                                <w:rStyle w:val="a6"/>
                                <w:rFonts w:ascii="UD デジタル 教科書体 NP-B" w:eastAsia="UD デジタル 教科書体 NP-B" w:hAnsi="メイリオ" w:cs="メイリオ" w:hint="eastAsia"/>
                                <w:color w:val="000000" w:themeColor="text1"/>
                                <w:kern w:val="0"/>
                                <w:sz w:val="18"/>
                                <w:szCs w:val="24"/>
                                <w:u w:val="none"/>
                              </w:rPr>
                              <w:t>かった</w:t>
                            </w:r>
                            <w:r w:rsidRPr="00F5652F">
                              <w:rPr>
                                <w:rStyle w:val="a6"/>
                                <w:rFonts w:ascii="UD デジタル 教科書体 NP-B" w:eastAsia="UD デジタル 教科書体 NP-B" w:hAnsi="メイリオ" w:cs="メイリオ" w:hint="eastAsia"/>
                                <w:color w:val="000000" w:themeColor="text1"/>
                                <w:kern w:val="0"/>
                                <w:sz w:val="18"/>
                                <w:szCs w:val="24"/>
                                <w:u w:val="none"/>
                              </w:rPr>
                              <w:t>場合はこちらからおかけ直しします。</w:t>
                            </w:r>
                            <w:r w:rsidR="00F5652F">
                              <w:rPr>
                                <w:rStyle w:val="a6"/>
                                <w:rFonts w:ascii="UD デジタル 教科書体 NP-B" w:eastAsia="UD デジタル 教科書体 NP-B" w:hAnsi="メイリオ" w:cs="メイリオ" w:hint="eastAsia"/>
                                <w:color w:val="000000" w:themeColor="text1"/>
                                <w:kern w:val="0"/>
                                <w:sz w:val="18"/>
                                <w:szCs w:val="24"/>
                                <w:u w:val="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B2E89" id="テキスト ボックス 3" o:spid="_x0000_s1030" type="#_x0000_t202" style="position:absolute;left:0;text-align:left;margin-left:-22.95pt;margin-top:22.3pt;width:544.5pt;height:8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" fillcolor="white [3201]" stroked="f" strokeweight=".5pt">
                <v:textbox>
                  <w:txbxContent>
                    <w:p w14:paraId="083993A8" w14:textId="77777777" w:rsidR="00D80D4B" w:rsidRPr="00F5652F" w:rsidRDefault="00107275" w:rsidP="00D80D4B">
                      <w:pPr>
                        <w:rPr>
                          <w:rFonts w:ascii="UD デジタル 教科書体 NP-B" w:eastAsia="UD デジタル 教科書体 NP-B" w:hAnsi="メイリオ" w:cs="メイリオ" w:hint="eastAsia"/>
                          <w:sz w:val="24"/>
                          <w:szCs w:val="24"/>
                        </w:rPr>
                      </w:pPr>
                      <w:r w:rsidRPr="00F5652F">
                        <w:rPr>
                          <w:rFonts w:ascii="UD デジタル 教科書体 NP-B" w:eastAsia="UD デジタル 教科書体 NP-B" w:hAnsi="メイリオ" w:cs="メイリオ" w:hint="eastAsia"/>
                          <w:sz w:val="24"/>
                          <w:szCs w:val="24"/>
                          <w:u w:val="double"/>
                        </w:rPr>
                        <w:t>申し込み</w:t>
                      </w:r>
                      <w:r w:rsidR="00D80D4B" w:rsidRPr="00F5652F">
                        <w:rPr>
                          <w:rFonts w:ascii="UD デジタル 教科書体 NP-B" w:eastAsia="UD デジタル 教科書体 NP-B" w:hAnsi="メイリオ" w:cs="メイリオ" w:hint="eastAsia"/>
                          <w:sz w:val="24"/>
                          <w:szCs w:val="24"/>
                          <w:u w:val="double"/>
                        </w:rPr>
                        <w:t>先</w:t>
                      </w:r>
                      <w:r w:rsidR="00D80D4B" w:rsidRPr="00F5652F">
                        <w:rPr>
                          <w:rFonts w:ascii="UD デジタル 教科書体 NP-B" w:eastAsia="UD デジタル 教科書体 NP-B" w:hAnsi="メイリオ" w:cs="メイリオ" w:hint="eastAsia"/>
                          <w:sz w:val="24"/>
                          <w:szCs w:val="24"/>
                        </w:rPr>
                        <w:t xml:space="preserve">　</w:t>
                      </w:r>
                    </w:p>
                    <w:p w14:paraId="23E2427D" w14:textId="77777777" w:rsidR="00D80D4B" w:rsidRPr="00F5652F" w:rsidRDefault="00D80D4B" w:rsidP="00107275">
                      <w:pPr>
                        <w:rPr>
                          <w:rStyle w:val="a6"/>
                          <w:rFonts w:ascii="UD デジタル 教科書体 NP-B" w:eastAsia="UD デジタル 教科書体 NP-B" w:hAnsi="メイリオ" w:cs="メイリオ" w:hint="eastAsia"/>
                          <w:color w:val="000000" w:themeColor="text1"/>
                          <w:kern w:val="0"/>
                          <w:sz w:val="24"/>
                          <w:szCs w:val="24"/>
                        </w:rPr>
                      </w:pPr>
                      <w:r w:rsidRPr="00F5652F">
                        <w:rPr>
                          <w:rFonts w:ascii="UD デジタル 教科書体 NP-B" w:eastAsia="UD デジタル 教科書体 NP-B" w:hAnsi="メイリオ" w:cs="メイリオ" w:hint="eastAsia"/>
                          <w:sz w:val="24"/>
                          <w:szCs w:val="24"/>
                        </w:rPr>
                        <w:t>FAX</w:t>
                      </w:r>
                      <w:r w:rsidR="00562585" w:rsidRPr="00F5652F">
                        <w:rPr>
                          <w:rFonts w:ascii="UD デジタル 教科書体 NP-B" w:eastAsia="UD デジタル 教科書体 NP-B" w:hAnsi="メイリオ" w:cs="メイリオ" w:hint="eastAsia"/>
                          <w:sz w:val="24"/>
                          <w:szCs w:val="24"/>
                        </w:rPr>
                        <w:t>：０６－６６７２－１６５６</w:t>
                      </w:r>
                      <w:r w:rsidR="00107275" w:rsidRPr="00F5652F">
                        <w:rPr>
                          <w:rFonts w:ascii="UD デジタル 教科書体 NP-B" w:eastAsia="UD デジタル 教科書体 NP-B" w:hAnsi="メイリオ" w:cs="メイリオ" w:hint="eastAsia"/>
                          <w:sz w:val="24"/>
                          <w:szCs w:val="24"/>
                        </w:rPr>
                        <w:t xml:space="preserve">／　</w:t>
                      </w:r>
                      <w:r w:rsidRPr="00F5652F">
                        <w:rPr>
                          <w:rFonts w:ascii="UD デジタル 教科書体 NP-B" w:eastAsia="UD デジタル 教科書体 NP-B" w:hAnsi="メイリオ" w:cs="メイリオ" w:hint="eastAsia"/>
                          <w:sz w:val="24"/>
                          <w:szCs w:val="24"/>
                        </w:rPr>
                        <w:t>メールアドレス：</w:t>
                      </w:r>
                      <w:r w:rsidR="00562585" w:rsidRPr="00F5652F">
                        <w:rPr>
                          <w:rFonts w:ascii="UD デジタル 教科書体 NP-B" w:eastAsia="UD デジタル 教科書体 NP-B" w:hAnsi="メイリオ" w:cs="メイリオ" w:hint="eastAsia"/>
                          <w:sz w:val="24"/>
                          <w:szCs w:val="24"/>
                        </w:rPr>
                        <w:t>giraffe-seki@lifesupport.or.jp</w:t>
                      </w:r>
                    </w:p>
                    <w:p w14:paraId="3A1D8090" w14:textId="504CBFCA" w:rsidR="00107275" w:rsidRPr="00F5652F" w:rsidRDefault="00107275" w:rsidP="00D80D4B">
                      <w:pPr>
                        <w:rPr>
                          <w:rStyle w:val="a6"/>
                          <w:rFonts w:ascii="UD デジタル 教科書体 NP-B" w:eastAsia="UD デジタル 教科書体 NP-B" w:hAnsi="メイリオ" w:cs="メイリオ" w:hint="eastAsia"/>
                          <w:color w:val="000000" w:themeColor="text1"/>
                          <w:kern w:val="0"/>
                          <w:sz w:val="24"/>
                          <w:szCs w:val="24"/>
                          <w:u w:val="none"/>
                        </w:rPr>
                      </w:pPr>
                      <w:r w:rsidRPr="00F5652F">
                        <w:rPr>
                          <w:rStyle w:val="a6"/>
                          <w:rFonts w:ascii="UD デジタル 教科書体 NP-B" w:eastAsia="UD デジタル 教科書体 NP-B" w:hAnsi="メイリオ" w:cs="メイリオ" w:hint="eastAsia"/>
                          <w:color w:val="000000" w:themeColor="text1"/>
                          <w:kern w:val="0"/>
                          <w:sz w:val="22"/>
                          <w:u w:val="none"/>
                        </w:rPr>
                        <w:t>＊問い合わせ：０８０－４０６２－１６７０</w:t>
                      </w:r>
                      <w:r w:rsidR="00F5652F">
                        <w:rPr>
                          <w:rStyle w:val="a6"/>
                          <w:rFonts w:ascii="UD デジタル 教科書体 NP-B" w:eastAsia="UD デジタル 教科書体 NP-B" w:hAnsi="メイリオ" w:cs="メイリオ" w:hint="eastAsia"/>
                          <w:color w:val="000000" w:themeColor="text1"/>
                          <w:kern w:val="0"/>
                          <w:sz w:val="22"/>
                          <w:u w:val="none"/>
                        </w:rPr>
                        <w:t>≪</w:t>
                      </w:r>
                      <w:r w:rsidRPr="00F5652F">
                        <w:rPr>
                          <w:rStyle w:val="a6"/>
                          <w:rFonts w:ascii="UD デジタル 教科書体 NP-B" w:eastAsia="UD デジタル 教科書体 NP-B" w:hAnsi="メイリオ" w:cs="メイリオ" w:hint="eastAsia"/>
                          <w:color w:val="000000" w:themeColor="text1"/>
                          <w:kern w:val="0"/>
                          <w:sz w:val="18"/>
                          <w:szCs w:val="24"/>
                          <w:u w:val="none"/>
                        </w:rPr>
                        <w:t>つながらな</w:t>
                      </w:r>
                      <w:r w:rsidR="00F5652F">
                        <w:rPr>
                          <w:rStyle w:val="a6"/>
                          <w:rFonts w:ascii="UD デジタル 教科書体 NP-B" w:eastAsia="UD デジタル 教科書体 NP-B" w:hAnsi="メイリオ" w:cs="メイリオ" w:hint="eastAsia"/>
                          <w:color w:val="000000" w:themeColor="text1"/>
                          <w:kern w:val="0"/>
                          <w:sz w:val="18"/>
                          <w:szCs w:val="24"/>
                          <w:u w:val="none"/>
                        </w:rPr>
                        <w:t>かった</w:t>
                      </w:r>
                      <w:r w:rsidRPr="00F5652F">
                        <w:rPr>
                          <w:rStyle w:val="a6"/>
                          <w:rFonts w:ascii="UD デジタル 教科書体 NP-B" w:eastAsia="UD デジタル 教科書体 NP-B" w:hAnsi="メイリオ" w:cs="メイリオ" w:hint="eastAsia"/>
                          <w:color w:val="000000" w:themeColor="text1"/>
                          <w:kern w:val="0"/>
                          <w:sz w:val="18"/>
                          <w:szCs w:val="24"/>
                          <w:u w:val="none"/>
                        </w:rPr>
                        <w:t>場合はこちらからおかけ直しします。</w:t>
                      </w:r>
                      <w:r w:rsidR="00F5652F">
                        <w:rPr>
                          <w:rStyle w:val="a6"/>
                          <w:rFonts w:ascii="UD デジタル 教科書体 NP-B" w:eastAsia="UD デジタル 教科書体 NP-B" w:hAnsi="メイリオ" w:cs="メイリオ" w:hint="eastAsia"/>
                          <w:color w:val="000000" w:themeColor="text1"/>
                          <w:kern w:val="0"/>
                          <w:sz w:val="18"/>
                          <w:szCs w:val="24"/>
                          <w:u w:val="none"/>
                        </w:rPr>
                        <w:t>≫</w:t>
                      </w:r>
                    </w:p>
                  </w:txbxContent>
                </v:textbox>
              </v:shape>
            </w:pict>
          </mc:Fallback>
        </mc:AlternateContent>
      </w:r>
    </w:p>
    <w:p w14:paraId="0408F4F0" w14:textId="00F13F7F" w:rsidR="0036299D" w:rsidRDefault="0036299D" w:rsidP="008575D6">
      <w:pPr>
        <w:rPr>
          <w:rFonts w:ascii="UD デジタル 教科書体 NP-B" w:eastAsia="UD デジタル 教科書体 NP-B" w:hAnsi="メイリオ" w:cs="メイリオ"/>
          <w:u w:val="wave"/>
        </w:rPr>
      </w:pPr>
    </w:p>
    <w:p w14:paraId="421D8E47" w14:textId="02E81AE8" w:rsidR="0036299D" w:rsidRDefault="0036299D" w:rsidP="008575D6">
      <w:pPr>
        <w:rPr>
          <w:rFonts w:ascii="UD デジタル 教科書体 NP-B" w:eastAsia="UD デジタル 教科書体 NP-B" w:hAnsi="メイリオ" w:cs="メイリオ"/>
          <w:u w:val="wave"/>
        </w:rPr>
      </w:pPr>
    </w:p>
    <w:p w14:paraId="1D5CDE72" w14:textId="65D19086" w:rsidR="0036299D" w:rsidRDefault="0036299D" w:rsidP="008575D6">
      <w:pPr>
        <w:rPr>
          <w:rFonts w:ascii="UD デジタル 教科書体 NP-B" w:eastAsia="UD デジタル 教科書体 NP-B" w:hAnsi="メイリオ" w:cs="メイリオ"/>
          <w:u w:val="wave"/>
        </w:rPr>
      </w:pPr>
    </w:p>
    <w:p w14:paraId="2291F1B6" w14:textId="53F28611" w:rsidR="0036299D" w:rsidRDefault="0036299D" w:rsidP="008575D6">
      <w:pPr>
        <w:rPr>
          <w:rFonts w:ascii="UD デジタル 教科書体 NP-B" w:eastAsia="UD デジタル 教科書体 NP-B" w:hAnsi="メイリオ" w:cs="メイリオ"/>
          <w:u w:val="wave"/>
        </w:rPr>
      </w:pPr>
    </w:p>
    <w:p w14:paraId="1A0E27CC" w14:textId="643EE17F" w:rsidR="0036299D" w:rsidRDefault="0036299D" w:rsidP="008575D6">
      <w:pPr>
        <w:rPr>
          <w:rFonts w:ascii="UD デジタル 教科書体 NP-B" w:eastAsia="UD デジタル 教科書体 NP-B" w:hAnsi="メイリオ" w:cs="メイリオ"/>
          <w:u w:val="wave"/>
        </w:rPr>
      </w:pPr>
    </w:p>
    <w:p w14:paraId="6B426B26" w14:textId="1B2671D3" w:rsidR="0036299D" w:rsidRDefault="0036299D" w:rsidP="008575D6">
      <w:pPr>
        <w:rPr>
          <w:rFonts w:ascii="UD デジタル 教科書体 NP-B" w:eastAsia="UD デジタル 教科書体 NP-B" w:hAnsi="メイリオ" w:cs="メイリオ"/>
          <w:u w:val="wave"/>
        </w:rPr>
      </w:pPr>
    </w:p>
    <w:p w14:paraId="483E5B61" w14:textId="50CCFABA" w:rsidR="0036299D" w:rsidRDefault="0036299D" w:rsidP="008575D6">
      <w:pPr>
        <w:rPr>
          <w:rFonts w:ascii="UD デジタル 教科書体 NP-B" w:eastAsia="UD デジタル 教科書体 NP-B" w:hAnsi="メイリオ" w:cs="メイリオ" w:hint="eastAsia"/>
          <w:u w:val="wave"/>
        </w:rPr>
      </w:pPr>
    </w:p>
    <w:p w14:paraId="0A552940" w14:textId="77777777" w:rsidR="0036299D" w:rsidRPr="0036299D" w:rsidRDefault="0036299D" w:rsidP="008575D6">
      <w:pPr>
        <w:rPr>
          <w:rFonts w:ascii="UD デジタル 教科書体 NP-B" w:eastAsia="UD デジタル 教科書体 NP-B" w:hAnsi="メイリオ" w:cs="メイリオ" w:hint="eastAsia"/>
          <w:u w:val="wave"/>
        </w:rPr>
      </w:pPr>
    </w:p>
    <w:p w14:paraId="120ACD8B" w14:textId="2CBC673C" w:rsidR="00562585" w:rsidRPr="0036299D" w:rsidRDefault="00562585" w:rsidP="008575D6">
      <w:pPr>
        <w:rPr>
          <w:rFonts w:ascii="UD デジタル 教科書体 NP-B" w:eastAsia="UD デジタル 教科書体 NP-B" w:hAnsi="メイリオ" w:cs="メイリオ" w:hint="eastAsia"/>
          <w:u w:val="wave"/>
        </w:rPr>
      </w:pPr>
    </w:p>
    <w:p w14:paraId="437C0B50" w14:textId="77777777" w:rsidR="00562585" w:rsidRPr="0036299D" w:rsidRDefault="00562585" w:rsidP="008575D6">
      <w:pPr>
        <w:rPr>
          <w:rFonts w:ascii="UD デジタル 教科書体 NP-B" w:eastAsia="UD デジタル 教科書体 NP-B" w:hAnsi="メイリオ" w:cs="メイリオ" w:hint="eastAsia"/>
          <w:u w:val="wave"/>
        </w:rPr>
      </w:pPr>
    </w:p>
    <w:p w14:paraId="08CAD049" w14:textId="77777777" w:rsidR="00562585" w:rsidRPr="0036299D" w:rsidRDefault="00562585" w:rsidP="008575D6">
      <w:pPr>
        <w:rPr>
          <w:rFonts w:ascii="UD デジタル 教科書体 NP-B" w:eastAsia="UD デジタル 教科書体 NP-B" w:hAnsi="メイリオ" w:cs="メイリオ" w:hint="eastAsia"/>
          <w:u w:val="wave"/>
        </w:rPr>
      </w:pPr>
    </w:p>
    <w:p w14:paraId="67A53A4A" w14:textId="77777777" w:rsidR="00562585" w:rsidRPr="0036299D" w:rsidRDefault="00562585" w:rsidP="008575D6">
      <w:pPr>
        <w:rPr>
          <w:rFonts w:ascii="UD デジタル 教科書体 NP-B" w:eastAsia="UD デジタル 教科書体 NP-B" w:hAnsi="メイリオ" w:cs="メイリオ" w:hint="eastAsia"/>
          <w:u w:val="wave"/>
        </w:rPr>
      </w:pPr>
    </w:p>
    <w:p w14:paraId="48BA0472" w14:textId="77777777" w:rsidR="00562585" w:rsidRPr="0036299D" w:rsidRDefault="00562585" w:rsidP="008575D6">
      <w:pPr>
        <w:rPr>
          <w:rFonts w:ascii="UD デジタル 教科書体 NP-B" w:eastAsia="UD デジタル 教科書体 NP-B" w:hAnsi="メイリオ" w:cs="メイリオ" w:hint="eastAsia"/>
          <w:u w:val="wave"/>
        </w:rPr>
      </w:pPr>
    </w:p>
    <w:p w14:paraId="234961E8" w14:textId="77777777" w:rsidR="00562585" w:rsidRPr="0036299D" w:rsidRDefault="00562585" w:rsidP="008575D6">
      <w:pPr>
        <w:rPr>
          <w:rFonts w:ascii="UD デジタル 教科書体 NP-B" w:eastAsia="UD デジタル 教科書体 NP-B" w:hAnsi="メイリオ" w:cs="メイリオ" w:hint="eastAsia"/>
          <w:u w:val="wave"/>
        </w:rPr>
      </w:pPr>
    </w:p>
    <w:p w14:paraId="513DC89D" w14:textId="77777777" w:rsidR="00562585" w:rsidRPr="0036299D" w:rsidRDefault="00562585" w:rsidP="008575D6">
      <w:pPr>
        <w:rPr>
          <w:rFonts w:ascii="UD デジタル 教科書体 NP-B" w:eastAsia="UD デジタル 教科書体 NP-B" w:hAnsi="メイリオ" w:cs="メイリオ" w:hint="eastAsia"/>
          <w:u w:val="wave"/>
        </w:rPr>
      </w:pPr>
    </w:p>
    <w:p w14:paraId="4A4605E0" w14:textId="77777777" w:rsidR="00562585" w:rsidRPr="0036299D" w:rsidRDefault="00562585" w:rsidP="008575D6">
      <w:pPr>
        <w:rPr>
          <w:rFonts w:ascii="UD デジタル 教科書体 NP-B" w:eastAsia="UD デジタル 教科書体 NP-B" w:hAnsi="メイリオ" w:cs="メイリオ" w:hint="eastAsia"/>
          <w:u w:val="wave"/>
        </w:rPr>
      </w:pPr>
    </w:p>
    <w:p w14:paraId="7B5C5037" w14:textId="77777777" w:rsidR="00562585" w:rsidRPr="0036299D" w:rsidRDefault="00562585" w:rsidP="008575D6">
      <w:pPr>
        <w:rPr>
          <w:rFonts w:ascii="UD デジタル 教科書体 NP-B" w:eastAsia="UD デジタル 教科書体 NP-B" w:hAnsi="メイリオ" w:cs="メイリオ" w:hint="eastAsia"/>
          <w:u w:val="wave"/>
        </w:rPr>
      </w:pPr>
    </w:p>
    <w:p w14:paraId="1F7E5920" w14:textId="77777777" w:rsidR="00562585" w:rsidRPr="0036299D" w:rsidRDefault="00562585" w:rsidP="008575D6">
      <w:pPr>
        <w:rPr>
          <w:rFonts w:ascii="UD デジタル 教科書体 NP-B" w:eastAsia="UD デジタル 教科書体 NP-B" w:hAnsi="メイリオ" w:cs="メイリオ" w:hint="eastAsia"/>
          <w:u w:val="wave"/>
        </w:rPr>
      </w:pPr>
    </w:p>
    <w:p w14:paraId="4D2DDFF0" w14:textId="77777777" w:rsidR="00562585" w:rsidRPr="0036299D" w:rsidRDefault="00562585" w:rsidP="008575D6">
      <w:pPr>
        <w:rPr>
          <w:rFonts w:ascii="UD デジタル 教科書体 NP-B" w:eastAsia="UD デジタル 教科書体 NP-B" w:hAnsi="メイリオ" w:cs="メイリオ" w:hint="eastAsia"/>
          <w:u w:val="wave"/>
        </w:rPr>
      </w:pPr>
    </w:p>
    <w:p w14:paraId="73F4E6AE" w14:textId="77777777" w:rsidR="008575D6" w:rsidRPr="0036299D" w:rsidRDefault="008575D6" w:rsidP="00C22FFA">
      <w:pPr>
        <w:rPr>
          <w:rFonts w:ascii="UD デジタル 教科書体 NP-B" w:eastAsia="UD デジタル 教科書体 NP-B" w:hAnsi="メイリオ" w:cs="メイリオ" w:hint="eastAsia"/>
        </w:rPr>
      </w:pPr>
    </w:p>
    <w:p w14:paraId="1542A204" w14:textId="77777777" w:rsidR="009E470A" w:rsidRPr="0036299D" w:rsidRDefault="009E470A" w:rsidP="00045DB6">
      <w:pPr>
        <w:rPr>
          <w:rFonts w:ascii="UD デジタル 教科書体 NP-B" w:eastAsia="UD デジタル 教科書体 NP-B" w:hAnsi="メイリオ" w:cs="メイリオ" w:hint="eastAsia"/>
        </w:rPr>
        <w:sectPr w:rsidR="009E470A" w:rsidRPr="0036299D" w:rsidSect="009E470A">
          <w:type w:val="continuous"/>
          <w:pgSz w:w="11906" w:h="16838"/>
          <w:pgMar w:top="1134" w:right="1134" w:bottom="1134" w:left="1134" w:header="851" w:footer="992" w:gutter="0"/>
          <w:cols w:num="2" w:space="425"/>
          <w:docGrid w:linePitch="360"/>
        </w:sectPr>
      </w:pPr>
    </w:p>
    <w:p w14:paraId="384E3039" w14:textId="6821F355" w:rsidR="009E470A" w:rsidRPr="0036299D" w:rsidRDefault="009E470A" w:rsidP="00742E6C">
      <w:pPr>
        <w:tabs>
          <w:tab w:val="left" w:pos="1060"/>
        </w:tabs>
        <w:rPr>
          <w:rFonts w:ascii="UD デジタル 教科書体 NP-B" w:eastAsia="UD デジタル 教科書体 NP-B" w:hAnsi="メイリオ" w:cs="メイリオ" w:hint="eastAsia"/>
        </w:rPr>
        <w:sectPr w:rsidR="009E470A" w:rsidRPr="0036299D" w:rsidSect="009E470A">
          <w:type w:val="continuous"/>
          <w:pgSz w:w="11906" w:h="16838"/>
          <w:pgMar w:top="1134" w:right="1134" w:bottom="1134" w:left="1134" w:header="851" w:footer="992" w:gutter="0"/>
          <w:cols w:space="425"/>
          <w:docGrid w:linePitch="360"/>
        </w:sectPr>
      </w:pPr>
    </w:p>
    <w:p w14:paraId="2A9CBA19" w14:textId="77777777" w:rsidR="005372D6" w:rsidRPr="0036299D" w:rsidRDefault="005372D6" w:rsidP="00045DB6">
      <w:pPr>
        <w:rPr>
          <w:rFonts w:ascii="UD デジタル 教科書体 NP-B" w:eastAsia="UD デジタル 教科書体 NP-B" w:hAnsi="Calibri" w:cs="ＭＳ Ｐゴシック" w:hint="eastAsia"/>
          <w:color w:val="000000"/>
          <w:kern w:val="0"/>
          <w:sz w:val="24"/>
          <w:szCs w:val="24"/>
        </w:rPr>
      </w:pPr>
    </w:p>
    <w:p w14:paraId="599C1E2F" w14:textId="77777777" w:rsidR="005372D6" w:rsidRPr="0036299D" w:rsidRDefault="005372D6" w:rsidP="00045DB6">
      <w:pPr>
        <w:rPr>
          <w:rFonts w:ascii="UD デジタル 教科書体 NP-B" w:eastAsia="UD デジタル 教科書体 NP-B" w:hAnsi="Calibri" w:cs="ＭＳ Ｐゴシック" w:hint="eastAsia"/>
          <w:color w:val="000000"/>
          <w:kern w:val="0"/>
          <w:sz w:val="24"/>
          <w:szCs w:val="24"/>
        </w:rPr>
      </w:pPr>
    </w:p>
    <w:p w14:paraId="553EC764" w14:textId="77777777" w:rsidR="00E33469" w:rsidRPr="0036299D" w:rsidRDefault="001A601F" w:rsidP="00045DB6">
      <w:pPr>
        <w:rPr>
          <w:rFonts w:ascii="UD デジタル 教科書体 NP-B" w:eastAsia="UD デジタル 教科書体 NP-B" w:hAnsi="Calibri" w:cs="ＭＳ Ｐゴシック" w:hint="eastAsia"/>
          <w:color w:val="000000"/>
          <w:kern w:val="0"/>
          <w:sz w:val="24"/>
          <w:szCs w:val="24"/>
        </w:rPr>
      </w:pPr>
      <w:r w:rsidRPr="0036299D">
        <w:rPr>
          <w:rFonts w:ascii="UD デジタル 教科書体 NP-B" w:eastAsia="UD デジタル 教科書体 NP-B" w:hAnsi="Calibri" w:cs="ＭＳ Ｐゴシック" w:hint="eastAsia"/>
          <w:noProof/>
          <w:color w:val="000000"/>
          <w:kern w:val="0"/>
          <w:sz w:val="24"/>
          <w:szCs w:val="24"/>
        </w:rPr>
        <mc:AlternateContent>
          <mc:Choice Requires="wps">
            <w:drawing>
              <wp:anchor distT="0" distB="0" distL="114300" distR="114300" simplePos="0" relativeHeight="251667456" behindDoc="0" locked="0" layoutInCell="1" allowOverlap="1" wp14:anchorId="5D8DC350" wp14:editId="228AB0D3">
                <wp:simplePos x="0" y="0"/>
                <wp:positionH relativeFrom="margin">
                  <wp:posOffset>-481965</wp:posOffset>
                </wp:positionH>
                <wp:positionV relativeFrom="paragraph">
                  <wp:posOffset>597534</wp:posOffset>
                </wp:positionV>
                <wp:extent cx="7019925" cy="36671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7019925" cy="3667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A3338D" w14:textId="56E017C7" w:rsidR="008575D6" w:rsidRPr="00F5652F" w:rsidRDefault="00690894" w:rsidP="008575D6">
                            <w:pPr>
                              <w:jc w:val="center"/>
                              <w:rPr>
                                <w:rFonts w:ascii="UD デジタル 教科書体 NP-B" w:eastAsia="UD デジタル 教科書体 NP-B" w:hAnsi="メイリオ" w:cs="メイリオ" w:hint="eastAsia"/>
                                <w:sz w:val="32"/>
                                <w:szCs w:val="32"/>
                              </w:rPr>
                            </w:pPr>
                            <w:r w:rsidRPr="00F5652F">
                              <w:rPr>
                                <w:rFonts w:ascii="UD デジタル 教科書体 NP-B" w:eastAsia="UD デジタル 教科書体 NP-B" w:hAnsi="メイリオ" w:cs="メイリオ" w:hint="eastAsia"/>
                                <w:sz w:val="32"/>
                                <w:szCs w:val="32"/>
                              </w:rPr>
                              <w:t>2021</w:t>
                            </w:r>
                            <w:r w:rsidR="00C01B2B" w:rsidRPr="00F5652F">
                              <w:rPr>
                                <w:rFonts w:ascii="UD デジタル 教科書体 NP-B" w:eastAsia="UD デジタル 教科書体 NP-B" w:hAnsi="メイリオ" w:cs="メイリオ" w:hint="eastAsia"/>
                                <w:sz w:val="32"/>
                                <w:szCs w:val="32"/>
                              </w:rPr>
                              <w:t xml:space="preserve">年度すみすみ研修　　</w:t>
                            </w:r>
                            <w:r w:rsidR="008575D6" w:rsidRPr="00F5652F">
                              <w:rPr>
                                <w:rFonts w:ascii="UD デジタル 教科書体 NP-B" w:eastAsia="UD デジタル 教科書体 NP-B" w:hAnsi="メイリオ" w:cs="メイリオ" w:hint="eastAsia"/>
                                <w:sz w:val="32"/>
                                <w:szCs w:val="32"/>
                              </w:rPr>
                              <w:t>申　込　用　紙</w:t>
                            </w:r>
                          </w:p>
                          <w:tbl>
                            <w:tblPr>
                              <w:tblStyle w:val="a3"/>
                              <w:tblW w:w="10315" w:type="dxa"/>
                              <w:jc w:val="center"/>
                              <w:tblLook w:val="04A0" w:firstRow="1" w:lastRow="0" w:firstColumn="1" w:lastColumn="0" w:noHBand="0" w:noVBand="1"/>
                            </w:tblPr>
                            <w:tblGrid>
                              <w:gridCol w:w="3131"/>
                              <w:gridCol w:w="7184"/>
                            </w:tblGrid>
                            <w:tr w:rsidR="00EF381D" w14:paraId="0F215998" w14:textId="77777777" w:rsidTr="00EF381D">
                              <w:trPr>
                                <w:trHeight w:val="932"/>
                                <w:jc w:val="center"/>
                              </w:trPr>
                              <w:tc>
                                <w:tcPr>
                                  <w:tcW w:w="3131" w:type="dxa"/>
                                </w:tcPr>
                                <w:p w14:paraId="1BFDA01C" w14:textId="77777777" w:rsidR="00EF381D" w:rsidRPr="00F5652F" w:rsidRDefault="00EF381D" w:rsidP="00EF381D">
                                  <w:pPr>
                                    <w:jc w:val="center"/>
                                    <w:rPr>
                                      <w:rFonts w:ascii="UD デジタル 教科書体 NP-B" w:eastAsia="UD デジタル 教科書体 NP-B" w:hAnsi="メイリオ" w:cs="メイリオ" w:hint="eastAsia"/>
                                      <w:sz w:val="32"/>
                                      <w:szCs w:val="32"/>
                                    </w:rPr>
                                  </w:pPr>
                                  <w:r w:rsidRPr="00F5652F">
                                    <w:rPr>
                                      <w:rFonts w:ascii="UD デジタル 教科書体 NP-B" w:eastAsia="UD デジタル 教科書体 NP-B" w:hAnsi="メイリオ" w:cs="メイリオ" w:hint="eastAsia"/>
                                      <w:sz w:val="32"/>
                                      <w:szCs w:val="32"/>
                                    </w:rPr>
                                    <w:t>参加者氏名</w:t>
                                  </w:r>
                                </w:p>
                              </w:tc>
                              <w:tc>
                                <w:tcPr>
                                  <w:tcW w:w="7183" w:type="dxa"/>
                                  <w:tcBorders>
                                    <w:bottom w:val="single" w:sz="4" w:space="0" w:color="auto"/>
                                  </w:tcBorders>
                                  <w:vAlign w:val="center"/>
                                </w:tcPr>
                                <w:p w14:paraId="6BF41D9F" w14:textId="21E80919" w:rsidR="00EF381D" w:rsidRPr="00F5652F" w:rsidRDefault="00EF381D" w:rsidP="00EF381D">
                                  <w:pPr>
                                    <w:jc w:val="center"/>
                                    <w:rPr>
                                      <w:rFonts w:ascii="UD デジタル 教科書体 NP-B" w:eastAsia="UD デジタル 教科書体 NP-B" w:hAnsi="メイリオ" w:cs="メイリオ" w:hint="eastAsia"/>
                                      <w:sz w:val="18"/>
                                      <w:szCs w:val="18"/>
                                      <w:u w:val="wave"/>
                                    </w:rPr>
                                  </w:pPr>
                                  <w:r w:rsidRPr="00F5652F">
                                    <w:rPr>
                                      <w:rFonts w:ascii="UD デジタル 教科書体 NP-B" w:eastAsia="UD デジタル 教科書体 NP-B" w:hAnsi="メイリオ" w:cs="メイリオ" w:hint="eastAsia"/>
                                      <w:b/>
                                      <w:bCs/>
                                      <w:sz w:val="32"/>
                                      <w:szCs w:val="32"/>
                                      <w:u w:val="wave"/>
                                    </w:rPr>
                                    <w:t>参加希望の1か月前にFAX受付ます</w:t>
                                  </w:r>
                                  <w:r w:rsidRPr="00F5652F">
                                    <w:rPr>
                                      <w:rFonts w:ascii="UD デジタル 教科書体 NP-B" w:eastAsia="UD デジタル 教科書体 NP-B" w:hAnsi="メイリオ" w:cs="メイリオ" w:hint="eastAsia"/>
                                      <w:sz w:val="32"/>
                                      <w:szCs w:val="32"/>
                                      <w:u w:val="wave"/>
                                    </w:rPr>
                                    <w:t>。</w:t>
                                  </w:r>
                                </w:p>
                              </w:tc>
                            </w:tr>
                            <w:tr w:rsidR="00EF381D" w14:paraId="05AB5A28" w14:textId="77777777" w:rsidTr="00EF381D">
                              <w:trPr>
                                <w:trHeight w:val="1431"/>
                                <w:jc w:val="center"/>
                              </w:trPr>
                              <w:tc>
                                <w:tcPr>
                                  <w:tcW w:w="3131" w:type="dxa"/>
                                </w:tcPr>
                                <w:p w14:paraId="0D76E760" w14:textId="77777777" w:rsidR="00EF381D" w:rsidRDefault="00EF381D" w:rsidP="00EF381D">
                                  <w:pPr>
                                    <w:jc w:val="center"/>
                                    <w:rPr>
                                      <w:rFonts w:ascii="メイリオ" w:eastAsia="メイリオ" w:hAnsi="メイリオ" w:cs="メイリオ"/>
                                      <w:sz w:val="32"/>
                                      <w:szCs w:val="32"/>
                                    </w:rPr>
                                  </w:pPr>
                                </w:p>
                              </w:tc>
                              <w:tc>
                                <w:tcPr>
                                  <w:tcW w:w="7183" w:type="dxa"/>
                                  <w:vAlign w:val="center"/>
                                </w:tcPr>
                                <w:p w14:paraId="2E2CBF15" w14:textId="300427B2" w:rsidR="00EF381D" w:rsidRPr="00F5652F" w:rsidRDefault="00EF381D" w:rsidP="00EF381D">
                                  <w:pPr>
                                    <w:rPr>
                                      <w:rFonts w:ascii="UD デジタル 教科書体 NP-B" w:eastAsia="UD デジタル 教科書体 NP-B" w:hAnsi="メイリオ" w:cs="メイリオ" w:hint="eastAsia"/>
                                      <w:sz w:val="32"/>
                                      <w:szCs w:val="32"/>
                                      <w:u w:val="single"/>
                                    </w:rPr>
                                  </w:pPr>
                                  <w:r w:rsidRPr="00F5652F">
                                    <w:rPr>
                                      <w:rFonts w:ascii="UD デジタル 教科書体 NP-B" w:eastAsia="UD デジタル 教科書体 NP-B" w:hAnsi="メイリオ" w:cs="メイリオ" w:hint="eastAsia"/>
                                      <w:b/>
                                      <w:bCs/>
                                      <w:sz w:val="24"/>
                                      <w:szCs w:val="24"/>
                                      <w:u w:val="wave"/>
                                    </w:rPr>
                                    <w:t>参加希望の日を記載ください</w:t>
                                  </w:r>
                                  <w:r w:rsidRPr="00F5652F">
                                    <w:rPr>
                                      <w:rFonts w:ascii="UD デジタル 教科書体 NP-B" w:eastAsia="UD デジタル 教科書体 NP-B" w:hAnsi="メイリオ" w:cs="メイリオ" w:hint="eastAsia"/>
                                      <w:sz w:val="24"/>
                                      <w:szCs w:val="24"/>
                                      <w:u w:val="wave"/>
                                    </w:rPr>
                                    <w:t>→</w:t>
                                  </w:r>
                                  <w:r w:rsidRPr="00F5652F">
                                    <w:rPr>
                                      <w:rFonts w:ascii="UD デジタル 教科書体 NP-B" w:eastAsia="UD デジタル 教科書体 NP-B" w:hAnsi="メイリオ" w:cs="メイリオ" w:hint="eastAsia"/>
                                      <w:sz w:val="32"/>
                                      <w:szCs w:val="32"/>
                                      <w:u w:val="single"/>
                                    </w:rPr>
                                    <w:t xml:space="preserve">　　　　　　　　</w:t>
                                  </w:r>
                                </w:p>
                              </w:tc>
                            </w:tr>
                            <w:tr w:rsidR="00EF381D" w14:paraId="50178B3A" w14:textId="77777777" w:rsidTr="00EF381D">
                              <w:trPr>
                                <w:trHeight w:val="932"/>
                                <w:jc w:val="center"/>
                              </w:trPr>
                              <w:tc>
                                <w:tcPr>
                                  <w:tcW w:w="10315" w:type="dxa"/>
                                  <w:gridSpan w:val="2"/>
                                </w:tcPr>
                                <w:p w14:paraId="19AE55A0" w14:textId="77777777" w:rsidR="00EF381D" w:rsidRPr="00F5652F" w:rsidRDefault="00EF381D" w:rsidP="00EF381D">
                                  <w:pPr>
                                    <w:ind w:firstLineChars="100" w:firstLine="320"/>
                                    <w:jc w:val="left"/>
                                    <w:rPr>
                                      <w:rFonts w:ascii="UD デジタル 教科書体 NP-B" w:eastAsia="UD デジタル 教科書体 NP-B" w:hAnsi="メイリオ" w:cs="メイリオ" w:hint="eastAsia"/>
                                      <w:sz w:val="32"/>
                                      <w:szCs w:val="32"/>
                                    </w:rPr>
                                  </w:pPr>
                                  <w:r w:rsidRPr="00F5652F">
                                    <w:rPr>
                                      <w:rFonts w:ascii="UD デジタル 教科書体 NP-B" w:eastAsia="UD デジタル 教科書体 NP-B" w:hAnsi="メイリオ" w:cs="メイリオ" w:hint="eastAsia"/>
                                      <w:sz w:val="32"/>
                                      <w:szCs w:val="32"/>
                                    </w:rPr>
                                    <w:t>ご連絡先：</w:t>
                                  </w:r>
                                </w:p>
                              </w:tc>
                            </w:tr>
                          </w:tbl>
                          <w:p w14:paraId="63E9D4D1" w14:textId="6DFD1777" w:rsidR="008575D6" w:rsidRPr="00C01B2B" w:rsidRDefault="008575D6" w:rsidP="00690894">
                            <w:pPr>
                              <w:jc w:val="center"/>
                              <w:rPr>
                                <w:rFonts w:ascii="メイリオ" w:eastAsia="メイリオ" w:hAnsi="メイリオ" w:cs="メイリオ"/>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DC350" id="テキスト ボックス 7" o:spid="_x0000_s1031" type="#_x0000_t202" style="position:absolute;left:0;text-align:left;margin-left:-37.95pt;margin-top:47.05pt;width:552.75pt;height:28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" fillcolor="white [3201]" stroked="f" strokeweight=".5pt">
                <v:textbox>
                  <w:txbxContent>
                    <w:p w14:paraId="7CA3338D" w14:textId="56E017C7" w:rsidR="008575D6" w:rsidRPr="00F5652F" w:rsidRDefault="00690894" w:rsidP="008575D6">
                      <w:pPr>
                        <w:jc w:val="center"/>
                        <w:rPr>
                          <w:rFonts w:ascii="UD デジタル 教科書体 NP-B" w:eastAsia="UD デジタル 教科書体 NP-B" w:hAnsi="メイリオ" w:cs="メイリオ" w:hint="eastAsia"/>
                          <w:sz w:val="32"/>
                          <w:szCs w:val="32"/>
                        </w:rPr>
                      </w:pPr>
                      <w:r w:rsidRPr="00F5652F">
                        <w:rPr>
                          <w:rFonts w:ascii="UD デジタル 教科書体 NP-B" w:eastAsia="UD デジタル 教科書体 NP-B" w:hAnsi="メイリオ" w:cs="メイリオ" w:hint="eastAsia"/>
                          <w:sz w:val="32"/>
                          <w:szCs w:val="32"/>
                        </w:rPr>
                        <w:t>2021</w:t>
                      </w:r>
                      <w:r w:rsidR="00C01B2B" w:rsidRPr="00F5652F">
                        <w:rPr>
                          <w:rFonts w:ascii="UD デジタル 教科書体 NP-B" w:eastAsia="UD デジタル 教科書体 NP-B" w:hAnsi="メイリオ" w:cs="メイリオ" w:hint="eastAsia"/>
                          <w:sz w:val="32"/>
                          <w:szCs w:val="32"/>
                        </w:rPr>
                        <w:t xml:space="preserve">年度すみすみ研修　　</w:t>
                      </w:r>
                      <w:r w:rsidR="008575D6" w:rsidRPr="00F5652F">
                        <w:rPr>
                          <w:rFonts w:ascii="UD デジタル 教科書体 NP-B" w:eastAsia="UD デジタル 教科書体 NP-B" w:hAnsi="メイリオ" w:cs="メイリオ" w:hint="eastAsia"/>
                          <w:sz w:val="32"/>
                          <w:szCs w:val="32"/>
                        </w:rPr>
                        <w:t>申　込　用　紙</w:t>
                      </w:r>
                    </w:p>
                    <w:tbl>
                      <w:tblPr>
                        <w:tblStyle w:val="a3"/>
                        <w:tblW w:w="10315" w:type="dxa"/>
                        <w:jc w:val="center"/>
                        <w:tblLook w:val="04A0" w:firstRow="1" w:lastRow="0" w:firstColumn="1" w:lastColumn="0" w:noHBand="0" w:noVBand="1"/>
                      </w:tblPr>
                      <w:tblGrid>
                        <w:gridCol w:w="3131"/>
                        <w:gridCol w:w="7184"/>
                      </w:tblGrid>
                      <w:tr w:rsidR="00EF381D" w14:paraId="0F215998" w14:textId="77777777" w:rsidTr="00EF381D">
                        <w:trPr>
                          <w:trHeight w:val="932"/>
                          <w:jc w:val="center"/>
                        </w:trPr>
                        <w:tc>
                          <w:tcPr>
                            <w:tcW w:w="3131" w:type="dxa"/>
                          </w:tcPr>
                          <w:p w14:paraId="1BFDA01C" w14:textId="77777777" w:rsidR="00EF381D" w:rsidRPr="00F5652F" w:rsidRDefault="00EF381D" w:rsidP="00EF381D">
                            <w:pPr>
                              <w:jc w:val="center"/>
                              <w:rPr>
                                <w:rFonts w:ascii="UD デジタル 教科書体 NP-B" w:eastAsia="UD デジタル 教科書体 NP-B" w:hAnsi="メイリオ" w:cs="メイリオ" w:hint="eastAsia"/>
                                <w:sz w:val="32"/>
                                <w:szCs w:val="32"/>
                              </w:rPr>
                            </w:pPr>
                            <w:r w:rsidRPr="00F5652F">
                              <w:rPr>
                                <w:rFonts w:ascii="UD デジタル 教科書体 NP-B" w:eastAsia="UD デジタル 教科書体 NP-B" w:hAnsi="メイリオ" w:cs="メイリオ" w:hint="eastAsia"/>
                                <w:sz w:val="32"/>
                                <w:szCs w:val="32"/>
                              </w:rPr>
                              <w:t>参加者氏名</w:t>
                            </w:r>
                          </w:p>
                        </w:tc>
                        <w:tc>
                          <w:tcPr>
                            <w:tcW w:w="7183" w:type="dxa"/>
                            <w:tcBorders>
                              <w:bottom w:val="single" w:sz="4" w:space="0" w:color="auto"/>
                            </w:tcBorders>
                            <w:vAlign w:val="center"/>
                          </w:tcPr>
                          <w:p w14:paraId="6BF41D9F" w14:textId="21E80919" w:rsidR="00EF381D" w:rsidRPr="00F5652F" w:rsidRDefault="00EF381D" w:rsidP="00EF381D">
                            <w:pPr>
                              <w:jc w:val="center"/>
                              <w:rPr>
                                <w:rFonts w:ascii="UD デジタル 教科書体 NP-B" w:eastAsia="UD デジタル 教科書体 NP-B" w:hAnsi="メイリオ" w:cs="メイリオ" w:hint="eastAsia"/>
                                <w:sz w:val="18"/>
                                <w:szCs w:val="18"/>
                                <w:u w:val="wave"/>
                              </w:rPr>
                            </w:pPr>
                            <w:r w:rsidRPr="00F5652F">
                              <w:rPr>
                                <w:rFonts w:ascii="UD デジタル 教科書体 NP-B" w:eastAsia="UD デジタル 教科書体 NP-B" w:hAnsi="メイリオ" w:cs="メイリオ" w:hint="eastAsia"/>
                                <w:b/>
                                <w:bCs/>
                                <w:sz w:val="32"/>
                                <w:szCs w:val="32"/>
                                <w:u w:val="wave"/>
                              </w:rPr>
                              <w:t>参加希望の1か月前にFAX受付ます</w:t>
                            </w:r>
                            <w:r w:rsidRPr="00F5652F">
                              <w:rPr>
                                <w:rFonts w:ascii="UD デジタル 教科書体 NP-B" w:eastAsia="UD デジタル 教科書体 NP-B" w:hAnsi="メイリオ" w:cs="メイリオ" w:hint="eastAsia"/>
                                <w:sz w:val="32"/>
                                <w:szCs w:val="32"/>
                                <w:u w:val="wave"/>
                              </w:rPr>
                              <w:t>。</w:t>
                            </w:r>
                          </w:p>
                        </w:tc>
                      </w:tr>
                      <w:tr w:rsidR="00EF381D" w14:paraId="05AB5A28" w14:textId="77777777" w:rsidTr="00EF381D">
                        <w:trPr>
                          <w:trHeight w:val="1431"/>
                          <w:jc w:val="center"/>
                        </w:trPr>
                        <w:tc>
                          <w:tcPr>
                            <w:tcW w:w="3131" w:type="dxa"/>
                          </w:tcPr>
                          <w:p w14:paraId="0D76E760" w14:textId="77777777" w:rsidR="00EF381D" w:rsidRDefault="00EF381D" w:rsidP="00EF381D">
                            <w:pPr>
                              <w:jc w:val="center"/>
                              <w:rPr>
                                <w:rFonts w:ascii="メイリオ" w:eastAsia="メイリオ" w:hAnsi="メイリオ" w:cs="メイリオ"/>
                                <w:sz w:val="32"/>
                                <w:szCs w:val="32"/>
                              </w:rPr>
                            </w:pPr>
                          </w:p>
                        </w:tc>
                        <w:tc>
                          <w:tcPr>
                            <w:tcW w:w="7183" w:type="dxa"/>
                            <w:vAlign w:val="center"/>
                          </w:tcPr>
                          <w:p w14:paraId="2E2CBF15" w14:textId="300427B2" w:rsidR="00EF381D" w:rsidRPr="00F5652F" w:rsidRDefault="00EF381D" w:rsidP="00EF381D">
                            <w:pPr>
                              <w:rPr>
                                <w:rFonts w:ascii="UD デジタル 教科書体 NP-B" w:eastAsia="UD デジタル 教科書体 NP-B" w:hAnsi="メイリオ" w:cs="メイリオ" w:hint="eastAsia"/>
                                <w:sz w:val="32"/>
                                <w:szCs w:val="32"/>
                                <w:u w:val="single"/>
                              </w:rPr>
                            </w:pPr>
                            <w:r w:rsidRPr="00F5652F">
                              <w:rPr>
                                <w:rFonts w:ascii="UD デジタル 教科書体 NP-B" w:eastAsia="UD デジタル 教科書体 NP-B" w:hAnsi="メイリオ" w:cs="メイリオ" w:hint="eastAsia"/>
                                <w:b/>
                                <w:bCs/>
                                <w:sz w:val="24"/>
                                <w:szCs w:val="24"/>
                                <w:u w:val="wave"/>
                              </w:rPr>
                              <w:t>参加希望の日を記載ください</w:t>
                            </w:r>
                            <w:r w:rsidRPr="00F5652F">
                              <w:rPr>
                                <w:rFonts w:ascii="UD デジタル 教科書体 NP-B" w:eastAsia="UD デジタル 教科書体 NP-B" w:hAnsi="メイリオ" w:cs="メイリオ" w:hint="eastAsia"/>
                                <w:sz w:val="24"/>
                                <w:szCs w:val="24"/>
                                <w:u w:val="wave"/>
                              </w:rPr>
                              <w:t>→</w:t>
                            </w:r>
                            <w:r w:rsidRPr="00F5652F">
                              <w:rPr>
                                <w:rFonts w:ascii="UD デジタル 教科書体 NP-B" w:eastAsia="UD デジタル 教科書体 NP-B" w:hAnsi="メイリオ" w:cs="メイリオ" w:hint="eastAsia"/>
                                <w:sz w:val="32"/>
                                <w:szCs w:val="32"/>
                                <w:u w:val="single"/>
                              </w:rPr>
                              <w:t xml:space="preserve">　　　　　　　　</w:t>
                            </w:r>
                          </w:p>
                        </w:tc>
                      </w:tr>
                      <w:tr w:rsidR="00EF381D" w14:paraId="50178B3A" w14:textId="77777777" w:rsidTr="00EF381D">
                        <w:trPr>
                          <w:trHeight w:val="932"/>
                          <w:jc w:val="center"/>
                        </w:trPr>
                        <w:tc>
                          <w:tcPr>
                            <w:tcW w:w="10315" w:type="dxa"/>
                            <w:gridSpan w:val="2"/>
                          </w:tcPr>
                          <w:p w14:paraId="19AE55A0" w14:textId="77777777" w:rsidR="00EF381D" w:rsidRPr="00F5652F" w:rsidRDefault="00EF381D" w:rsidP="00EF381D">
                            <w:pPr>
                              <w:ind w:firstLineChars="100" w:firstLine="320"/>
                              <w:jc w:val="left"/>
                              <w:rPr>
                                <w:rFonts w:ascii="UD デジタル 教科書体 NP-B" w:eastAsia="UD デジタル 教科書体 NP-B" w:hAnsi="メイリオ" w:cs="メイリオ" w:hint="eastAsia"/>
                                <w:sz w:val="32"/>
                                <w:szCs w:val="32"/>
                              </w:rPr>
                            </w:pPr>
                            <w:r w:rsidRPr="00F5652F">
                              <w:rPr>
                                <w:rFonts w:ascii="UD デジタル 教科書体 NP-B" w:eastAsia="UD デジタル 教科書体 NP-B" w:hAnsi="メイリオ" w:cs="メイリオ" w:hint="eastAsia"/>
                                <w:sz w:val="32"/>
                                <w:szCs w:val="32"/>
                              </w:rPr>
                              <w:t>ご連絡先：</w:t>
                            </w:r>
                          </w:p>
                        </w:tc>
                      </w:tr>
                    </w:tbl>
                    <w:p w14:paraId="63E9D4D1" w14:textId="6DFD1777" w:rsidR="008575D6" w:rsidRPr="00C01B2B" w:rsidRDefault="008575D6" w:rsidP="00690894">
                      <w:pPr>
                        <w:jc w:val="center"/>
                        <w:rPr>
                          <w:rFonts w:ascii="メイリオ" w:eastAsia="メイリオ" w:hAnsi="メイリオ" w:cs="メイリオ"/>
                          <w:sz w:val="32"/>
                          <w:szCs w:val="32"/>
                        </w:rPr>
                      </w:pPr>
                    </w:p>
                  </w:txbxContent>
                </v:textbox>
                <w10:wrap anchorx="margin"/>
              </v:shape>
            </w:pict>
          </mc:Fallback>
        </mc:AlternateContent>
      </w:r>
      <w:r w:rsidRPr="0036299D">
        <w:rPr>
          <w:rFonts w:ascii="UD デジタル 教科書体 NP-B" w:eastAsia="UD デジタル 教科書体 NP-B" w:hAnsi="Calibri" w:cs="ＭＳ Ｐゴシック" w:hint="eastAsia"/>
          <w:noProof/>
          <w:color w:val="000000"/>
          <w:kern w:val="0"/>
          <w:sz w:val="24"/>
          <w:szCs w:val="24"/>
        </w:rPr>
        <mc:AlternateContent>
          <mc:Choice Requires="wps">
            <w:drawing>
              <wp:anchor distT="0" distB="0" distL="114300" distR="114300" simplePos="0" relativeHeight="251668480" behindDoc="0" locked="0" layoutInCell="1" allowOverlap="1" wp14:anchorId="3DAE638C" wp14:editId="662DC3FB">
                <wp:simplePos x="0" y="0"/>
                <wp:positionH relativeFrom="margin">
                  <wp:align>center</wp:align>
                </wp:positionH>
                <wp:positionV relativeFrom="paragraph">
                  <wp:posOffset>445770</wp:posOffset>
                </wp:positionV>
                <wp:extent cx="6800850" cy="28575"/>
                <wp:effectExtent l="0" t="0" r="19050" b="28575"/>
                <wp:wrapNone/>
                <wp:docPr id="8" name="直線コネクタ 8"/>
                <wp:cNvGraphicFramePr/>
                <a:graphic xmlns:a="http://schemas.openxmlformats.org/drawingml/2006/main">
                  <a:graphicData uri="http://schemas.microsoft.com/office/word/2010/wordprocessingShape">
                    <wps:wsp>
                      <wps:cNvCnPr/>
                      <wps:spPr>
                        <a:xfrm flipV="1">
                          <a:off x="0" y="0"/>
                          <a:ext cx="6800850" cy="28575"/>
                        </a:xfrm>
                        <a:prstGeom prst="line">
                          <a:avLst/>
                        </a:prstGeom>
                        <a:ln w="15875">
                          <a:solidFill>
                            <a:schemeClr val="tx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56B069" id="直線コネクタ 8" o:spid="_x0000_s1026" style="position:absolute;left:0;text-align:left;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5.1pt" to="53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" strokecolor="#17406d [3215]" strokeweight="1.25pt">
                <v:stroke dashstyle="1 1"/>
                <w10:wrap anchorx="margin"/>
              </v:line>
            </w:pict>
          </mc:Fallback>
        </mc:AlternateContent>
      </w:r>
    </w:p>
    <w:sectPr w:rsidR="00E33469" w:rsidRPr="0036299D" w:rsidSect="009E470A">
      <w:type w:val="continuous"/>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0E686" w14:textId="77777777" w:rsidR="00A8200D" w:rsidRDefault="00A8200D" w:rsidP="0016308C">
      <w:r>
        <w:separator/>
      </w:r>
    </w:p>
  </w:endnote>
  <w:endnote w:type="continuationSeparator" w:id="0">
    <w:p w14:paraId="4E4B74CC" w14:textId="77777777" w:rsidR="00A8200D" w:rsidRDefault="00A8200D" w:rsidP="0016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unded M+ 1p bold">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C5F71" w14:textId="77777777" w:rsidR="00A8200D" w:rsidRDefault="00A8200D" w:rsidP="0016308C">
      <w:r>
        <w:separator/>
      </w:r>
    </w:p>
  </w:footnote>
  <w:footnote w:type="continuationSeparator" w:id="0">
    <w:p w14:paraId="3F7DF305" w14:textId="77777777" w:rsidR="00A8200D" w:rsidRDefault="00A8200D" w:rsidP="00163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6C"/>
    <w:rsid w:val="000110EE"/>
    <w:rsid w:val="00016F11"/>
    <w:rsid w:val="00041C50"/>
    <w:rsid w:val="00045DB6"/>
    <w:rsid w:val="00053D4B"/>
    <w:rsid w:val="00074F53"/>
    <w:rsid w:val="000932B7"/>
    <w:rsid w:val="000B3AD4"/>
    <w:rsid w:val="000C4CA7"/>
    <w:rsid w:val="000E318F"/>
    <w:rsid w:val="000F06D9"/>
    <w:rsid w:val="000F18C2"/>
    <w:rsid w:val="000F3695"/>
    <w:rsid w:val="001026CF"/>
    <w:rsid w:val="00107275"/>
    <w:rsid w:val="00117789"/>
    <w:rsid w:val="001244D0"/>
    <w:rsid w:val="00143F96"/>
    <w:rsid w:val="0016308C"/>
    <w:rsid w:val="00166694"/>
    <w:rsid w:val="001910E5"/>
    <w:rsid w:val="00196710"/>
    <w:rsid w:val="001A475D"/>
    <w:rsid w:val="001A601F"/>
    <w:rsid w:val="001A7933"/>
    <w:rsid w:val="001C6731"/>
    <w:rsid w:val="001D13FD"/>
    <w:rsid w:val="001E5DA4"/>
    <w:rsid w:val="00214309"/>
    <w:rsid w:val="0023760A"/>
    <w:rsid w:val="00252BE4"/>
    <w:rsid w:val="00265C38"/>
    <w:rsid w:val="00265DC1"/>
    <w:rsid w:val="0026605A"/>
    <w:rsid w:val="00266622"/>
    <w:rsid w:val="00273A49"/>
    <w:rsid w:val="00285973"/>
    <w:rsid w:val="0029662A"/>
    <w:rsid w:val="00296815"/>
    <w:rsid w:val="002A71F7"/>
    <w:rsid w:val="002B2D12"/>
    <w:rsid w:val="002B490D"/>
    <w:rsid w:val="002C2437"/>
    <w:rsid w:val="002D5398"/>
    <w:rsid w:val="002E0ADF"/>
    <w:rsid w:val="002F15DC"/>
    <w:rsid w:val="002F56DD"/>
    <w:rsid w:val="00312A4C"/>
    <w:rsid w:val="00324AC8"/>
    <w:rsid w:val="00333C44"/>
    <w:rsid w:val="0036299D"/>
    <w:rsid w:val="00363403"/>
    <w:rsid w:val="00372221"/>
    <w:rsid w:val="00380CBD"/>
    <w:rsid w:val="00382C1A"/>
    <w:rsid w:val="00392FF1"/>
    <w:rsid w:val="003944B9"/>
    <w:rsid w:val="003A4F43"/>
    <w:rsid w:val="003C2818"/>
    <w:rsid w:val="003C7B01"/>
    <w:rsid w:val="003D1702"/>
    <w:rsid w:val="003D43E2"/>
    <w:rsid w:val="003E10B6"/>
    <w:rsid w:val="003E14D1"/>
    <w:rsid w:val="003F1CDA"/>
    <w:rsid w:val="004135F5"/>
    <w:rsid w:val="0041746D"/>
    <w:rsid w:val="00434352"/>
    <w:rsid w:val="004363F3"/>
    <w:rsid w:val="0044517E"/>
    <w:rsid w:val="0046185B"/>
    <w:rsid w:val="004628CE"/>
    <w:rsid w:val="00466342"/>
    <w:rsid w:val="00475E7B"/>
    <w:rsid w:val="004840DB"/>
    <w:rsid w:val="00486366"/>
    <w:rsid w:val="004912A5"/>
    <w:rsid w:val="004A0711"/>
    <w:rsid w:val="004B6322"/>
    <w:rsid w:val="00500F58"/>
    <w:rsid w:val="0050646F"/>
    <w:rsid w:val="0050757A"/>
    <w:rsid w:val="00517BE3"/>
    <w:rsid w:val="00536804"/>
    <w:rsid w:val="005372D6"/>
    <w:rsid w:val="00550626"/>
    <w:rsid w:val="0055564C"/>
    <w:rsid w:val="00556180"/>
    <w:rsid w:val="00562585"/>
    <w:rsid w:val="00577D8B"/>
    <w:rsid w:val="00584467"/>
    <w:rsid w:val="00584C32"/>
    <w:rsid w:val="00585B82"/>
    <w:rsid w:val="00590E6F"/>
    <w:rsid w:val="005B08C3"/>
    <w:rsid w:val="005B7CDC"/>
    <w:rsid w:val="005C3E32"/>
    <w:rsid w:val="005D43F6"/>
    <w:rsid w:val="005E1249"/>
    <w:rsid w:val="006134F7"/>
    <w:rsid w:val="00616ADF"/>
    <w:rsid w:val="00622830"/>
    <w:rsid w:val="00650AA1"/>
    <w:rsid w:val="00660FDA"/>
    <w:rsid w:val="0067254B"/>
    <w:rsid w:val="00677721"/>
    <w:rsid w:val="00681403"/>
    <w:rsid w:val="00682CB6"/>
    <w:rsid w:val="00685EAB"/>
    <w:rsid w:val="00690894"/>
    <w:rsid w:val="006A340D"/>
    <w:rsid w:val="006A68B2"/>
    <w:rsid w:val="006C2523"/>
    <w:rsid w:val="006C6980"/>
    <w:rsid w:val="007043EC"/>
    <w:rsid w:val="00713799"/>
    <w:rsid w:val="00740C6E"/>
    <w:rsid w:val="00742E6C"/>
    <w:rsid w:val="0074589A"/>
    <w:rsid w:val="00755E93"/>
    <w:rsid w:val="00781423"/>
    <w:rsid w:val="00783F58"/>
    <w:rsid w:val="00791AD0"/>
    <w:rsid w:val="007A344A"/>
    <w:rsid w:val="007B6574"/>
    <w:rsid w:val="007C32DC"/>
    <w:rsid w:val="007E385C"/>
    <w:rsid w:val="007E5527"/>
    <w:rsid w:val="007F2537"/>
    <w:rsid w:val="007F61AF"/>
    <w:rsid w:val="00816166"/>
    <w:rsid w:val="00826B59"/>
    <w:rsid w:val="00834BD1"/>
    <w:rsid w:val="00840642"/>
    <w:rsid w:val="00840678"/>
    <w:rsid w:val="00847941"/>
    <w:rsid w:val="00855319"/>
    <w:rsid w:val="008575D6"/>
    <w:rsid w:val="00862E0D"/>
    <w:rsid w:val="00863F3D"/>
    <w:rsid w:val="00867A8E"/>
    <w:rsid w:val="00876409"/>
    <w:rsid w:val="008A3F62"/>
    <w:rsid w:val="008A5206"/>
    <w:rsid w:val="008A7FF8"/>
    <w:rsid w:val="008B3CA1"/>
    <w:rsid w:val="008D516F"/>
    <w:rsid w:val="008E30AE"/>
    <w:rsid w:val="008E600E"/>
    <w:rsid w:val="008F6067"/>
    <w:rsid w:val="009022C1"/>
    <w:rsid w:val="009041D4"/>
    <w:rsid w:val="009055EE"/>
    <w:rsid w:val="009140EB"/>
    <w:rsid w:val="00915FC4"/>
    <w:rsid w:val="00922F96"/>
    <w:rsid w:val="009335A7"/>
    <w:rsid w:val="009372E9"/>
    <w:rsid w:val="00964D54"/>
    <w:rsid w:val="00981870"/>
    <w:rsid w:val="009A0172"/>
    <w:rsid w:val="009A342D"/>
    <w:rsid w:val="009A4D7C"/>
    <w:rsid w:val="009A5BA8"/>
    <w:rsid w:val="009A6D4E"/>
    <w:rsid w:val="009B1B81"/>
    <w:rsid w:val="009B2E9E"/>
    <w:rsid w:val="009B4CEF"/>
    <w:rsid w:val="009C3881"/>
    <w:rsid w:val="009C7455"/>
    <w:rsid w:val="009D4118"/>
    <w:rsid w:val="009D4D47"/>
    <w:rsid w:val="009E470A"/>
    <w:rsid w:val="009F0930"/>
    <w:rsid w:val="009F1C08"/>
    <w:rsid w:val="009F455B"/>
    <w:rsid w:val="009F4A4C"/>
    <w:rsid w:val="00A01708"/>
    <w:rsid w:val="00A01C02"/>
    <w:rsid w:val="00A05CC3"/>
    <w:rsid w:val="00A1595E"/>
    <w:rsid w:val="00A177F6"/>
    <w:rsid w:val="00A26EAC"/>
    <w:rsid w:val="00A35488"/>
    <w:rsid w:val="00A429D8"/>
    <w:rsid w:val="00A511CA"/>
    <w:rsid w:val="00A6332C"/>
    <w:rsid w:val="00A64A0F"/>
    <w:rsid w:val="00A65844"/>
    <w:rsid w:val="00A77890"/>
    <w:rsid w:val="00A77A9B"/>
    <w:rsid w:val="00A8200D"/>
    <w:rsid w:val="00A84C3C"/>
    <w:rsid w:val="00A9597F"/>
    <w:rsid w:val="00A975CF"/>
    <w:rsid w:val="00AA6014"/>
    <w:rsid w:val="00AE6E63"/>
    <w:rsid w:val="00B10750"/>
    <w:rsid w:val="00B500D5"/>
    <w:rsid w:val="00B743F1"/>
    <w:rsid w:val="00B849F3"/>
    <w:rsid w:val="00BA486B"/>
    <w:rsid w:val="00BC0C5D"/>
    <w:rsid w:val="00BC554A"/>
    <w:rsid w:val="00C01B2B"/>
    <w:rsid w:val="00C050E7"/>
    <w:rsid w:val="00C06527"/>
    <w:rsid w:val="00C11038"/>
    <w:rsid w:val="00C14946"/>
    <w:rsid w:val="00C22FFA"/>
    <w:rsid w:val="00C253A7"/>
    <w:rsid w:val="00C2573C"/>
    <w:rsid w:val="00C300F0"/>
    <w:rsid w:val="00C45AB9"/>
    <w:rsid w:val="00C51D3D"/>
    <w:rsid w:val="00C52E42"/>
    <w:rsid w:val="00C61205"/>
    <w:rsid w:val="00C77B87"/>
    <w:rsid w:val="00C81B3B"/>
    <w:rsid w:val="00C978FE"/>
    <w:rsid w:val="00CC1A50"/>
    <w:rsid w:val="00CD0A62"/>
    <w:rsid w:val="00CD48AB"/>
    <w:rsid w:val="00CE1363"/>
    <w:rsid w:val="00CF2574"/>
    <w:rsid w:val="00CF3D6E"/>
    <w:rsid w:val="00CF6F79"/>
    <w:rsid w:val="00D064AA"/>
    <w:rsid w:val="00D101A3"/>
    <w:rsid w:val="00D219F6"/>
    <w:rsid w:val="00D230CA"/>
    <w:rsid w:val="00D367A0"/>
    <w:rsid w:val="00D379E0"/>
    <w:rsid w:val="00D54F35"/>
    <w:rsid w:val="00D65B80"/>
    <w:rsid w:val="00D74489"/>
    <w:rsid w:val="00D80D4B"/>
    <w:rsid w:val="00D8185D"/>
    <w:rsid w:val="00DA4ABA"/>
    <w:rsid w:val="00DA7F74"/>
    <w:rsid w:val="00DB2E1F"/>
    <w:rsid w:val="00DF4252"/>
    <w:rsid w:val="00E06309"/>
    <w:rsid w:val="00E15C04"/>
    <w:rsid w:val="00E21B42"/>
    <w:rsid w:val="00E22BF0"/>
    <w:rsid w:val="00E2532B"/>
    <w:rsid w:val="00E323CE"/>
    <w:rsid w:val="00E33469"/>
    <w:rsid w:val="00E4398A"/>
    <w:rsid w:val="00E4738F"/>
    <w:rsid w:val="00E5146D"/>
    <w:rsid w:val="00E547C0"/>
    <w:rsid w:val="00E74F4A"/>
    <w:rsid w:val="00E81CCA"/>
    <w:rsid w:val="00E9118F"/>
    <w:rsid w:val="00E94DAC"/>
    <w:rsid w:val="00EB2F1D"/>
    <w:rsid w:val="00EC140C"/>
    <w:rsid w:val="00ED2213"/>
    <w:rsid w:val="00ED56DF"/>
    <w:rsid w:val="00EE7132"/>
    <w:rsid w:val="00EF381D"/>
    <w:rsid w:val="00EF7EBF"/>
    <w:rsid w:val="00F119EF"/>
    <w:rsid w:val="00F126C1"/>
    <w:rsid w:val="00F2199F"/>
    <w:rsid w:val="00F5652F"/>
    <w:rsid w:val="00F63EC5"/>
    <w:rsid w:val="00F65F8D"/>
    <w:rsid w:val="00F66EB2"/>
    <w:rsid w:val="00F73D78"/>
    <w:rsid w:val="00F818A9"/>
    <w:rsid w:val="00F83CEF"/>
    <w:rsid w:val="00F85BCA"/>
    <w:rsid w:val="00FA004D"/>
    <w:rsid w:val="00FA5B09"/>
    <w:rsid w:val="00FA5C9F"/>
    <w:rsid w:val="00FB0959"/>
    <w:rsid w:val="00FB6F42"/>
    <w:rsid w:val="00FC1F31"/>
    <w:rsid w:val="00FD0FFC"/>
    <w:rsid w:val="00FD5DF7"/>
    <w:rsid w:val="00FE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FB9EC8"/>
  <w15:docId w15:val="{C6F790DE-6539-4F79-9D37-4DC54C20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75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75CF"/>
    <w:rPr>
      <w:rFonts w:asciiTheme="majorHAnsi" w:eastAsiaTheme="majorEastAsia" w:hAnsiTheme="majorHAnsi" w:cstheme="majorBidi"/>
      <w:sz w:val="18"/>
      <w:szCs w:val="18"/>
    </w:rPr>
  </w:style>
  <w:style w:type="character" w:styleId="a6">
    <w:name w:val="Hyperlink"/>
    <w:basedOn w:val="a0"/>
    <w:uiPriority w:val="99"/>
    <w:unhideWhenUsed/>
    <w:rsid w:val="00C253A7"/>
    <w:rPr>
      <w:color w:val="F49100" w:themeColor="hyperlink"/>
      <w:u w:val="single"/>
    </w:rPr>
  </w:style>
  <w:style w:type="paragraph" w:styleId="a7">
    <w:name w:val="header"/>
    <w:basedOn w:val="a"/>
    <w:link w:val="a8"/>
    <w:uiPriority w:val="99"/>
    <w:unhideWhenUsed/>
    <w:rsid w:val="0016308C"/>
    <w:pPr>
      <w:tabs>
        <w:tab w:val="center" w:pos="4252"/>
        <w:tab w:val="right" w:pos="8504"/>
      </w:tabs>
      <w:snapToGrid w:val="0"/>
    </w:pPr>
  </w:style>
  <w:style w:type="character" w:customStyle="1" w:styleId="a8">
    <w:name w:val="ヘッダー (文字)"/>
    <w:basedOn w:val="a0"/>
    <w:link w:val="a7"/>
    <w:uiPriority w:val="99"/>
    <w:rsid w:val="0016308C"/>
  </w:style>
  <w:style w:type="paragraph" w:styleId="a9">
    <w:name w:val="footer"/>
    <w:basedOn w:val="a"/>
    <w:link w:val="aa"/>
    <w:uiPriority w:val="99"/>
    <w:unhideWhenUsed/>
    <w:rsid w:val="0016308C"/>
    <w:pPr>
      <w:tabs>
        <w:tab w:val="center" w:pos="4252"/>
        <w:tab w:val="right" w:pos="8504"/>
      </w:tabs>
      <w:snapToGrid w:val="0"/>
    </w:pPr>
  </w:style>
  <w:style w:type="character" w:customStyle="1" w:styleId="aa">
    <w:name w:val="フッター (文字)"/>
    <w:basedOn w:val="a0"/>
    <w:link w:val="a9"/>
    <w:uiPriority w:val="99"/>
    <w:rsid w:val="0016308C"/>
  </w:style>
  <w:style w:type="character" w:customStyle="1" w:styleId="color9">
    <w:name w:val="color_9"/>
    <w:basedOn w:val="a0"/>
    <w:rsid w:val="00FA5C9F"/>
  </w:style>
  <w:style w:type="character" w:styleId="ab">
    <w:name w:val="FollowedHyperlink"/>
    <w:basedOn w:val="a0"/>
    <w:uiPriority w:val="99"/>
    <w:semiHidden/>
    <w:unhideWhenUsed/>
    <w:rsid w:val="00372221"/>
    <w:rPr>
      <w:color w:val="85DFD0" w:themeColor="followedHyperlink"/>
      <w:u w:val="single"/>
    </w:rPr>
  </w:style>
  <w:style w:type="paragraph" w:customStyle="1" w:styleId="Default">
    <w:name w:val="Default"/>
    <w:rsid w:val="008A5206"/>
    <w:pPr>
      <w:widowControl w:val="0"/>
      <w:autoSpaceDE w:val="0"/>
      <w:autoSpaceDN w:val="0"/>
      <w:adjustRightInd w:val="0"/>
    </w:pPr>
    <w:rPr>
      <w:rFonts w:ascii="Rounded M+ 1p bold" w:eastAsia="Rounded M+ 1p bold" w:cs="Rounded M+ 1p bold"/>
      <w:color w:val="000000"/>
      <w:kern w:val="0"/>
      <w:sz w:val="24"/>
      <w:szCs w:val="24"/>
    </w:rPr>
  </w:style>
  <w:style w:type="character" w:styleId="ac">
    <w:name w:val="Strong"/>
    <w:basedOn w:val="a0"/>
    <w:uiPriority w:val="22"/>
    <w:qFormat/>
    <w:rsid w:val="00F85BCA"/>
    <w:rPr>
      <w:b/>
      <w:bCs/>
    </w:rPr>
  </w:style>
  <w:style w:type="paragraph" w:styleId="Web">
    <w:name w:val="Normal (Web)"/>
    <w:basedOn w:val="a"/>
    <w:uiPriority w:val="99"/>
    <w:semiHidden/>
    <w:unhideWhenUsed/>
    <w:rsid w:val="00F565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807746">
      <w:bodyDiv w:val="1"/>
      <w:marLeft w:val="0"/>
      <w:marRight w:val="0"/>
      <w:marTop w:val="0"/>
      <w:marBottom w:val="0"/>
      <w:divBdr>
        <w:top w:val="none" w:sz="0" w:space="0" w:color="auto"/>
        <w:left w:val="none" w:sz="0" w:space="0" w:color="auto"/>
        <w:bottom w:val="none" w:sz="0" w:space="0" w:color="auto"/>
        <w:right w:val="none" w:sz="0" w:space="0" w:color="auto"/>
      </w:divBdr>
      <w:divsChild>
        <w:div w:id="494222150">
          <w:marLeft w:val="0"/>
          <w:marRight w:val="0"/>
          <w:marTop w:val="0"/>
          <w:marBottom w:val="0"/>
          <w:divBdr>
            <w:top w:val="none" w:sz="0" w:space="0" w:color="auto"/>
            <w:left w:val="none" w:sz="0" w:space="0" w:color="auto"/>
            <w:bottom w:val="none" w:sz="0" w:space="0" w:color="auto"/>
            <w:right w:val="none" w:sz="0" w:space="0" w:color="auto"/>
          </w:divBdr>
          <w:divsChild>
            <w:div w:id="1839882191">
              <w:marLeft w:val="0"/>
              <w:marRight w:val="0"/>
              <w:marTop w:val="0"/>
              <w:marBottom w:val="0"/>
              <w:divBdr>
                <w:top w:val="none" w:sz="0" w:space="0" w:color="auto"/>
                <w:left w:val="none" w:sz="0" w:space="0" w:color="auto"/>
                <w:bottom w:val="none" w:sz="0" w:space="0" w:color="auto"/>
                <w:right w:val="none" w:sz="0" w:space="0" w:color="auto"/>
              </w:divBdr>
              <w:divsChild>
                <w:div w:id="384649207">
                  <w:marLeft w:val="0"/>
                  <w:marRight w:val="0"/>
                  <w:marTop w:val="0"/>
                  <w:marBottom w:val="0"/>
                  <w:divBdr>
                    <w:top w:val="none" w:sz="0" w:space="0" w:color="auto"/>
                    <w:left w:val="none" w:sz="0" w:space="0" w:color="auto"/>
                    <w:bottom w:val="none" w:sz="0" w:space="0" w:color="auto"/>
                    <w:right w:val="none" w:sz="0" w:space="0" w:color="auto"/>
                  </w:divBdr>
                  <w:divsChild>
                    <w:div w:id="14267243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0508232">
                          <w:marLeft w:val="0"/>
                          <w:marRight w:val="0"/>
                          <w:marTop w:val="0"/>
                          <w:marBottom w:val="0"/>
                          <w:divBdr>
                            <w:top w:val="none" w:sz="0" w:space="0" w:color="auto"/>
                            <w:left w:val="none" w:sz="0" w:space="0" w:color="auto"/>
                            <w:bottom w:val="none" w:sz="0" w:space="0" w:color="auto"/>
                            <w:right w:val="none" w:sz="0" w:space="0" w:color="auto"/>
                          </w:divBdr>
                          <w:divsChild>
                            <w:div w:id="603927294">
                              <w:marLeft w:val="0"/>
                              <w:marRight w:val="0"/>
                              <w:marTop w:val="0"/>
                              <w:marBottom w:val="0"/>
                              <w:divBdr>
                                <w:top w:val="none" w:sz="0" w:space="0" w:color="auto"/>
                                <w:left w:val="none" w:sz="0" w:space="0" w:color="auto"/>
                                <w:bottom w:val="none" w:sz="0" w:space="0" w:color="auto"/>
                                <w:right w:val="none" w:sz="0" w:space="0" w:color="auto"/>
                              </w:divBdr>
                              <w:divsChild>
                                <w:div w:id="33891281">
                                  <w:marLeft w:val="0"/>
                                  <w:marRight w:val="0"/>
                                  <w:marTop w:val="0"/>
                                  <w:marBottom w:val="0"/>
                                  <w:divBdr>
                                    <w:top w:val="none" w:sz="0" w:space="0" w:color="auto"/>
                                    <w:left w:val="none" w:sz="0" w:space="0" w:color="auto"/>
                                    <w:bottom w:val="none" w:sz="0" w:space="0" w:color="auto"/>
                                    <w:right w:val="none" w:sz="0" w:space="0" w:color="auto"/>
                                  </w:divBdr>
                                  <w:divsChild>
                                    <w:div w:id="1545559654">
                                      <w:marLeft w:val="0"/>
                                      <w:marRight w:val="0"/>
                                      <w:marTop w:val="0"/>
                                      <w:marBottom w:val="0"/>
                                      <w:divBdr>
                                        <w:top w:val="none" w:sz="0" w:space="0" w:color="auto"/>
                                        <w:left w:val="none" w:sz="0" w:space="0" w:color="auto"/>
                                        <w:bottom w:val="none" w:sz="0" w:space="0" w:color="auto"/>
                                        <w:right w:val="none" w:sz="0" w:space="0" w:color="auto"/>
                                      </w:divBdr>
                                      <w:divsChild>
                                        <w:div w:id="517737215">
                                          <w:marLeft w:val="0"/>
                                          <w:marRight w:val="0"/>
                                          <w:marTop w:val="0"/>
                                          <w:marBottom w:val="0"/>
                                          <w:divBdr>
                                            <w:top w:val="none" w:sz="0" w:space="0" w:color="auto"/>
                                            <w:left w:val="none" w:sz="0" w:space="0" w:color="auto"/>
                                            <w:bottom w:val="none" w:sz="0" w:space="0" w:color="auto"/>
                                            <w:right w:val="none" w:sz="0" w:space="0" w:color="auto"/>
                                          </w:divBdr>
                                          <w:divsChild>
                                            <w:div w:id="6583118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2983737">
                                                  <w:marLeft w:val="0"/>
                                                  <w:marRight w:val="0"/>
                                                  <w:marTop w:val="0"/>
                                                  <w:marBottom w:val="0"/>
                                                  <w:divBdr>
                                                    <w:top w:val="none" w:sz="0" w:space="0" w:color="auto"/>
                                                    <w:left w:val="none" w:sz="0" w:space="0" w:color="auto"/>
                                                    <w:bottom w:val="none" w:sz="0" w:space="0" w:color="auto"/>
                                                    <w:right w:val="none" w:sz="0" w:space="0" w:color="auto"/>
                                                  </w:divBdr>
                                                  <w:divsChild>
                                                    <w:div w:id="1571845238">
                                                      <w:marLeft w:val="0"/>
                                                      <w:marRight w:val="0"/>
                                                      <w:marTop w:val="0"/>
                                                      <w:marBottom w:val="0"/>
                                                      <w:divBdr>
                                                        <w:top w:val="none" w:sz="0" w:space="0" w:color="auto"/>
                                                        <w:left w:val="none" w:sz="0" w:space="0" w:color="auto"/>
                                                        <w:bottom w:val="none" w:sz="0" w:space="0" w:color="auto"/>
                                                        <w:right w:val="none" w:sz="0" w:space="0" w:color="auto"/>
                                                      </w:divBdr>
                                                      <w:divsChild>
                                                        <w:div w:id="1236434098">
                                                          <w:marLeft w:val="0"/>
                                                          <w:marRight w:val="0"/>
                                                          <w:marTop w:val="0"/>
                                                          <w:marBottom w:val="0"/>
                                                          <w:divBdr>
                                                            <w:top w:val="none" w:sz="0" w:space="0" w:color="auto"/>
                                                            <w:left w:val="none" w:sz="0" w:space="0" w:color="auto"/>
                                                            <w:bottom w:val="none" w:sz="0" w:space="0" w:color="auto"/>
                                                            <w:right w:val="none" w:sz="0" w:space="0" w:color="auto"/>
                                                          </w:divBdr>
                                                          <w:divsChild>
                                                            <w:div w:id="7860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117901">
      <w:bodyDiv w:val="1"/>
      <w:marLeft w:val="0"/>
      <w:marRight w:val="0"/>
      <w:marTop w:val="0"/>
      <w:marBottom w:val="0"/>
      <w:divBdr>
        <w:top w:val="none" w:sz="0" w:space="0" w:color="auto"/>
        <w:left w:val="none" w:sz="0" w:space="0" w:color="auto"/>
        <w:bottom w:val="none" w:sz="0" w:space="0" w:color="auto"/>
        <w:right w:val="none" w:sz="0" w:space="0" w:color="auto"/>
      </w:divBdr>
      <w:divsChild>
        <w:div w:id="309985695">
          <w:marLeft w:val="0"/>
          <w:marRight w:val="0"/>
          <w:marTop w:val="0"/>
          <w:marBottom w:val="0"/>
          <w:divBdr>
            <w:top w:val="none" w:sz="0" w:space="0" w:color="auto"/>
            <w:left w:val="none" w:sz="0" w:space="0" w:color="auto"/>
            <w:bottom w:val="none" w:sz="0" w:space="0" w:color="auto"/>
            <w:right w:val="none" w:sz="0" w:space="0" w:color="auto"/>
          </w:divBdr>
          <w:divsChild>
            <w:div w:id="1568611617">
              <w:marLeft w:val="0"/>
              <w:marRight w:val="0"/>
              <w:marTop w:val="0"/>
              <w:marBottom w:val="0"/>
              <w:divBdr>
                <w:top w:val="none" w:sz="0" w:space="0" w:color="auto"/>
                <w:left w:val="none" w:sz="0" w:space="0" w:color="auto"/>
                <w:bottom w:val="none" w:sz="0" w:space="0" w:color="auto"/>
                <w:right w:val="none" w:sz="0" w:space="0" w:color="auto"/>
              </w:divBdr>
              <w:divsChild>
                <w:div w:id="1055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50328">
      <w:bodyDiv w:val="1"/>
      <w:marLeft w:val="0"/>
      <w:marRight w:val="0"/>
      <w:marTop w:val="0"/>
      <w:marBottom w:val="0"/>
      <w:divBdr>
        <w:top w:val="none" w:sz="0" w:space="0" w:color="auto"/>
        <w:left w:val="none" w:sz="0" w:space="0" w:color="auto"/>
        <w:bottom w:val="none" w:sz="0" w:space="0" w:color="auto"/>
        <w:right w:val="none" w:sz="0" w:space="0" w:color="auto"/>
      </w:divBdr>
    </w:div>
    <w:div w:id="1051030431">
      <w:bodyDiv w:val="1"/>
      <w:marLeft w:val="0"/>
      <w:marRight w:val="0"/>
      <w:marTop w:val="0"/>
      <w:marBottom w:val="0"/>
      <w:divBdr>
        <w:top w:val="none" w:sz="0" w:space="0" w:color="auto"/>
        <w:left w:val="none" w:sz="0" w:space="0" w:color="auto"/>
        <w:bottom w:val="none" w:sz="0" w:space="0" w:color="auto"/>
        <w:right w:val="none" w:sz="0" w:space="0" w:color="auto"/>
      </w:divBdr>
    </w:div>
    <w:div w:id="1094058624">
      <w:bodyDiv w:val="1"/>
      <w:marLeft w:val="0"/>
      <w:marRight w:val="0"/>
      <w:marTop w:val="0"/>
      <w:marBottom w:val="0"/>
      <w:divBdr>
        <w:top w:val="none" w:sz="0" w:space="0" w:color="auto"/>
        <w:left w:val="none" w:sz="0" w:space="0" w:color="auto"/>
        <w:bottom w:val="none" w:sz="0" w:space="0" w:color="auto"/>
        <w:right w:val="none" w:sz="0" w:space="0" w:color="auto"/>
      </w:divBdr>
      <w:divsChild>
        <w:div w:id="380174428">
          <w:marLeft w:val="0"/>
          <w:marRight w:val="0"/>
          <w:marTop w:val="0"/>
          <w:marBottom w:val="0"/>
          <w:divBdr>
            <w:top w:val="none" w:sz="0" w:space="0" w:color="auto"/>
            <w:left w:val="none" w:sz="0" w:space="0" w:color="auto"/>
            <w:bottom w:val="none" w:sz="0" w:space="0" w:color="auto"/>
            <w:right w:val="none" w:sz="0" w:space="0" w:color="auto"/>
          </w:divBdr>
          <w:divsChild>
            <w:div w:id="990132866">
              <w:marLeft w:val="0"/>
              <w:marRight w:val="0"/>
              <w:marTop w:val="0"/>
              <w:marBottom w:val="0"/>
              <w:divBdr>
                <w:top w:val="none" w:sz="0" w:space="0" w:color="auto"/>
                <w:left w:val="none" w:sz="0" w:space="0" w:color="auto"/>
                <w:bottom w:val="none" w:sz="0" w:space="0" w:color="auto"/>
                <w:right w:val="none" w:sz="0" w:space="0" w:color="auto"/>
              </w:divBdr>
              <w:divsChild>
                <w:div w:id="1051535946">
                  <w:marLeft w:val="0"/>
                  <w:marRight w:val="0"/>
                  <w:marTop w:val="0"/>
                  <w:marBottom w:val="0"/>
                  <w:divBdr>
                    <w:top w:val="none" w:sz="0" w:space="0" w:color="auto"/>
                    <w:left w:val="none" w:sz="0" w:space="0" w:color="auto"/>
                    <w:bottom w:val="none" w:sz="0" w:space="0" w:color="auto"/>
                    <w:right w:val="none" w:sz="0" w:space="0" w:color="auto"/>
                  </w:divBdr>
                </w:div>
                <w:div w:id="19039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1935">
      <w:bodyDiv w:val="1"/>
      <w:marLeft w:val="0"/>
      <w:marRight w:val="0"/>
      <w:marTop w:val="0"/>
      <w:marBottom w:val="0"/>
      <w:divBdr>
        <w:top w:val="none" w:sz="0" w:space="0" w:color="auto"/>
        <w:left w:val="none" w:sz="0" w:space="0" w:color="auto"/>
        <w:bottom w:val="none" w:sz="0" w:space="0" w:color="auto"/>
        <w:right w:val="none" w:sz="0" w:space="0" w:color="auto"/>
      </w:divBdr>
    </w:div>
    <w:div w:id="1397899609">
      <w:bodyDiv w:val="1"/>
      <w:marLeft w:val="0"/>
      <w:marRight w:val="0"/>
      <w:marTop w:val="0"/>
      <w:marBottom w:val="0"/>
      <w:divBdr>
        <w:top w:val="none" w:sz="0" w:space="0" w:color="auto"/>
        <w:left w:val="none" w:sz="0" w:space="0" w:color="auto"/>
        <w:bottom w:val="none" w:sz="0" w:space="0" w:color="auto"/>
        <w:right w:val="none" w:sz="0" w:space="0" w:color="auto"/>
      </w:divBdr>
      <w:divsChild>
        <w:div w:id="451098156">
          <w:marLeft w:val="0"/>
          <w:marRight w:val="0"/>
          <w:marTop w:val="0"/>
          <w:marBottom w:val="0"/>
          <w:divBdr>
            <w:top w:val="none" w:sz="0" w:space="0" w:color="auto"/>
            <w:left w:val="none" w:sz="0" w:space="0" w:color="auto"/>
            <w:bottom w:val="none" w:sz="0" w:space="0" w:color="auto"/>
            <w:right w:val="none" w:sz="0" w:space="0" w:color="auto"/>
          </w:divBdr>
          <w:divsChild>
            <w:div w:id="1315984801">
              <w:marLeft w:val="0"/>
              <w:marRight w:val="0"/>
              <w:marTop w:val="0"/>
              <w:marBottom w:val="0"/>
              <w:divBdr>
                <w:top w:val="none" w:sz="0" w:space="0" w:color="auto"/>
                <w:left w:val="none" w:sz="0" w:space="0" w:color="auto"/>
                <w:bottom w:val="none" w:sz="0" w:space="0" w:color="auto"/>
                <w:right w:val="none" w:sz="0" w:space="0" w:color="auto"/>
              </w:divBdr>
              <w:divsChild>
                <w:div w:id="3921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7800">
      <w:bodyDiv w:val="1"/>
      <w:marLeft w:val="0"/>
      <w:marRight w:val="0"/>
      <w:marTop w:val="0"/>
      <w:marBottom w:val="0"/>
      <w:divBdr>
        <w:top w:val="none" w:sz="0" w:space="0" w:color="auto"/>
        <w:left w:val="none" w:sz="0" w:space="0" w:color="auto"/>
        <w:bottom w:val="none" w:sz="0" w:space="0" w:color="auto"/>
        <w:right w:val="none" w:sz="0" w:space="0" w:color="auto"/>
      </w:divBdr>
    </w:div>
    <w:div w:id="1572306162">
      <w:bodyDiv w:val="1"/>
      <w:marLeft w:val="0"/>
      <w:marRight w:val="0"/>
      <w:marTop w:val="0"/>
      <w:marBottom w:val="0"/>
      <w:divBdr>
        <w:top w:val="none" w:sz="0" w:space="0" w:color="auto"/>
        <w:left w:val="none" w:sz="0" w:space="0" w:color="auto"/>
        <w:bottom w:val="none" w:sz="0" w:space="0" w:color="auto"/>
        <w:right w:val="none" w:sz="0" w:space="0" w:color="auto"/>
      </w:divBdr>
      <w:divsChild>
        <w:div w:id="2030179799">
          <w:marLeft w:val="0"/>
          <w:marRight w:val="0"/>
          <w:marTop w:val="0"/>
          <w:marBottom w:val="0"/>
          <w:divBdr>
            <w:top w:val="none" w:sz="0" w:space="0" w:color="auto"/>
            <w:left w:val="none" w:sz="0" w:space="0" w:color="auto"/>
            <w:bottom w:val="none" w:sz="0" w:space="0" w:color="auto"/>
            <w:right w:val="none" w:sz="0" w:space="0" w:color="auto"/>
          </w:divBdr>
          <w:divsChild>
            <w:div w:id="487136838">
              <w:marLeft w:val="0"/>
              <w:marRight w:val="0"/>
              <w:marTop w:val="0"/>
              <w:marBottom w:val="0"/>
              <w:divBdr>
                <w:top w:val="none" w:sz="0" w:space="0" w:color="auto"/>
                <w:left w:val="none" w:sz="0" w:space="0" w:color="auto"/>
                <w:bottom w:val="none" w:sz="0" w:space="0" w:color="auto"/>
                <w:right w:val="none" w:sz="0" w:space="0" w:color="auto"/>
              </w:divBdr>
              <w:divsChild>
                <w:div w:id="1836845391">
                  <w:marLeft w:val="0"/>
                  <w:marRight w:val="0"/>
                  <w:marTop w:val="0"/>
                  <w:marBottom w:val="0"/>
                  <w:divBdr>
                    <w:top w:val="none" w:sz="0" w:space="0" w:color="auto"/>
                    <w:left w:val="none" w:sz="0" w:space="0" w:color="auto"/>
                    <w:bottom w:val="none" w:sz="0" w:space="0" w:color="auto"/>
                    <w:right w:val="none" w:sz="0" w:space="0" w:color="auto"/>
                  </w:divBdr>
                  <w:divsChild>
                    <w:div w:id="1894806158">
                      <w:marLeft w:val="0"/>
                      <w:marRight w:val="0"/>
                      <w:marTop w:val="0"/>
                      <w:marBottom w:val="0"/>
                      <w:divBdr>
                        <w:top w:val="none" w:sz="0" w:space="0" w:color="auto"/>
                        <w:left w:val="none" w:sz="0" w:space="0" w:color="auto"/>
                        <w:bottom w:val="none" w:sz="0" w:space="0" w:color="auto"/>
                        <w:right w:val="none" w:sz="0" w:space="0" w:color="auto"/>
                      </w:divBdr>
                      <w:divsChild>
                        <w:div w:id="710302809">
                          <w:marLeft w:val="0"/>
                          <w:marRight w:val="0"/>
                          <w:marTop w:val="0"/>
                          <w:marBottom w:val="0"/>
                          <w:divBdr>
                            <w:top w:val="none" w:sz="0" w:space="0" w:color="auto"/>
                            <w:left w:val="none" w:sz="0" w:space="0" w:color="auto"/>
                            <w:bottom w:val="none" w:sz="0" w:space="0" w:color="auto"/>
                            <w:right w:val="none" w:sz="0" w:space="0" w:color="auto"/>
                          </w:divBdr>
                          <w:divsChild>
                            <w:div w:id="1483038461">
                              <w:marLeft w:val="0"/>
                              <w:marRight w:val="0"/>
                              <w:marTop w:val="0"/>
                              <w:marBottom w:val="0"/>
                              <w:divBdr>
                                <w:top w:val="none" w:sz="0" w:space="0" w:color="auto"/>
                                <w:left w:val="none" w:sz="0" w:space="0" w:color="auto"/>
                                <w:bottom w:val="none" w:sz="0" w:space="0" w:color="auto"/>
                                <w:right w:val="none" w:sz="0" w:space="0" w:color="auto"/>
                              </w:divBdr>
                              <w:divsChild>
                                <w:div w:id="2127503211">
                                  <w:marLeft w:val="0"/>
                                  <w:marRight w:val="0"/>
                                  <w:marTop w:val="0"/>
                                  <w:marBottom w:val="0"/>
                                  <w:divBdr>
                                    <w:top w:val="none" w:sz="0" w:space="0" w:color="auto"/>
                                    <w:left w:val="none" w:sz="0" w:space="0" w:color="auto"/>
                                    <w:bottom w:val="none" w:sz="0" w:space="0" w:color="auto"/>
                                    <w:right w:val="none" w:sz="0" w:space="0" w:color="auto"/>
                                  </w:divBdr>
                                  <w:divsChild>
                                    <w:div w:id="1648167987">
                                      <w:marLeft w:val="0"/>
                                      <w:marRight w:val="0"/>
                                      <w:marTop w:val="0"/>
                                      <w:marBottom w:val="0"/>
                                      <w:divBdr>
                                        <w:top w:val="none" w:sz="0" w:space="0" w:color="auto"/>
                                        <w:left w:val="none" w:sz="0" w:space="0" w:color="auto"/>
                                        <w:bottom w:val="none" w:sz="0" w:space="0" w:color="auto"/>
                                        <w:right w:val="none" w:sz="0" w:space="0" w:color="auto"/>
                                      </w:divBdr>
                                      <w:divsChild>
                                        <w:div w:id="15148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228047">
      <w:bodyDiv w:val="1"/>
      <w:marLeft w:val="0"/>
      <w:marRight w:val="0"/>
      <w:marTop w:val="0"/>
      <w:marBottom w:val="0"/>
      <w:divBdr>
        <w:top w:val="none" w:sz="0" w:space="0" w:color="auto"/>
        <w:left w:val="none" w:sz="0" w:space="0" w:color="auto"/>
        <w:bottom w:val="none" w:sz="0" w:space="0" w:color="auto"/>
        <w:right w:val="none" w:sz="0" w:space="0" w:color="auto"/>
      </w:divBdr>
      <w:divsChild>
        <w:div w:id="341667430">
          <w:marLeft w:val="0"/>
          <w:marRight w:val="0"/>
          <w:marTop w:val="0"/>
          <w:marBottom w:val="0"/>
          <w:divBdr>
            <w:top w:val="none" w:sz="0" w:space="0" w:color="auto"/>
            <w:left w:val="none" w:sz="0" w:space="0" w:color="auto"/>
            <w:bottom w:val="none" w:sz="0" w:space="0" w:color="auto"/>
            <w:right w:val="none" w:sz="0" w:space="0" w:color="auto"/>
          </w:divBdr>
        </w:div>
      </w:divsChild>
    </w:div>
    <w:div w:id="184470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F2259-5880-4E38-8CC6-F4A941DD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2011PC_04</dc:creator>
  <cp:lastModifiedBy>社会福祉法人ライフサポート協会</cp:lastModifiedBy>
  <cp:revision>28</cp:revision>
  <cp:lastPrinted>2021-04-01T08:11:00Z</cp:lastPrinted>
  <dcterms:created xsi:type="dcterms:W3CDTF">2020-11-29T09:51:00Z</dcterms:created>
  <dcterms:modified xsi:type="dcterms:W3CDTF">2021-04-01T08:11:00Z</dcterms:modified>
</cp:coreProperties>
</file>